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3491" w:rsidRDefault="00517A77" w:rsidP="007818C9">
      <w:pPr>
        <w:rPr>
          <w:b/>
          <w:sz w:val="22"/>
        </w:rPr>
      </w:pPr>
      <w:bookmarkStart w:id="0" w:name="_GoBack"/>
      <w:bookmarkEnd w:id="0"/>
      <w:r>
        <w:rPr>
          <w:b/>
          <w:noProof/>
          <w:lang w:eastAsia="en-GB"/>
        </w:rPr>
        <w:drawing>
          <wp:anchor distT="0" distB="0" distL="114300" distR="114300" simplePos="0" relativeHeight="251658240" behindDoc="0" locked="0" layoutInCell="1" allowOverlap="1">
            <wp:simplePos x="0" y="0"/>
            <wp:positionH relativeFrom="column">
              <wp:posOffset>-939800</wp:posOffset>
            </wp:positionH>
            <wp:positionV relativeFrom="paragraph">
              <wp:posOffset>-990600</wp:posOffset>
            </wp:positionV>
            <wp:extent cx="7571740" cy="923925"/>
            <wp:effectExtent l="0" t="0" r="0" b="952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71740" cy="923925"/>
                    </a:xfrm>
                    <a:prstGeom prst="rect">
                      <a:avLst/>
                    </a:prstGeom>
                    <a:noFill/>
                  </pic:spPr>
                </pic:pic>
              </a:graphicData>
            </a:graphic>
            <wp14:sizeRelH relativeFrom="page">
              <wp14:pctWidth>0</wp14:pctWidth>
            </wp14:sizeRelH>
            <wp14:sizeRelV relativeFrom="page">
              <wp14:pctHeight>0</wp14:pctHeight>
            </wp14:sizeRelV>
          </wp:anchor>
        </w:drawing>
      </w:r>
      <w:r w:rsidR="00D63491">
        <w:rPr>
          <w:b/>
          <w:sz w:val="22"/>
        </w:rPr>
        <w:t>HSE/T3202</w:t>
      </w:r>
    </w:p>
    <w:p w:rsidR="007818C9" w:rsidRDefault="007818C9" w:rsidP="007818C9">
      <w:pPr>
        <w:rPr>
          <w:b/>
          <w:sz w:val="22"/>
        </w:rPr>
      </w:pPr>
      <w:r>
        <w:rPr>
          <w:b/>
          <w:sz w:val="22"/>
        </w:rPr>
        <w:t>Schedule A</w:t>
      </w:r>
    </w:p>
    <w:p w:rsidR="007818C9" w:rsidRDefault="007818C9" w:rsidP="007818C9">
      <w:pPr>
        <w:rPr>
          <w:sz w:val="22"/>
        </w:rPr>
      </w:pPr>
    </w:p>
    <w:p w:rsidR="007818C9" w:rsidRDefault="007818C9" w:rsidP="007818C9">
      <w:pPr>
        <w:jc w:val="center"/>
        <w:rPr>
          <w:b/>
        </w:rPr>
      </w:pPr>
      <w:r>
        <w:rPr>
          <w:b/>
        </w:rPr>
        <w:t xml:space="preserve">STATEMENT OF SERVICE REQUIREMENTS  </w:t>
      </w:r>
    </w:p>
    <w:p w:rsidR="007818C9" w:rsidRDefault="007818C9" w:rsidP="007818C9">
      <w:pPr>
        <w:jc w:val="center"/>
        <w:rPr>
          <w:b/>
        </w:rPr>
      </w:pPr>
      <w:r>
        <w:rPr>
          <w:b/>
        </w:rPr>
        <w:t>PROVISION OF INVIGILAT</w:t>
      </w:r>
      <w:r w:rsidR="00D251D2">
        <w:rPr>
          <w:b/>
        </w:rPr>
        <w:t>ION</w:t>
      </w:r>
      <w:r>
        <w:rPr>
          <w:b/>
        </w:rPr>
        <w:t xml:space="preserve"> SERVICES TO HSE</w:t>
      </w:r>
    </w:p>
    <w:p w:rsidR="007818C9" w:rsidRDefault="007818C9" w:rsidP="007818C9">
      <w:pPr>
        <w:rPr>
          <w:sz w:val="22"/>
        </w:rPr>
      </w:pPr>
    </w:p>
    <w:p w:rsidR="007818C9" w:rsidRDefault="007818C9" w:rsidP="007818C9">
      <w:pPr>
        <w:rPr>
          <w:sz w:val="22"/>
        </w:rPr>
      </w:pPr>
    </w:p>
    <w:p w:rsidR="007818C9" w:rsidRDefault="007818C9" w:rsidP="007818C9">
      <w:pPr>
        <w:jc w:val="both"/>
        <w:rPr>
          <w:b/>
          <w:bCs/>
          <w:sz w:val="22"/>
          <w:szCs w:val="22"/>
        </w:rPr>
      </w:pPr>
      <w:r>
        <w:rPr>
          <w:b/>
          <w:bCs/>
          <w:sz w:val="22"/>
          <w:szCs w:val="22"/>
        </w:rPr>
        <w:t>1</w:t>
      </w:r>
      <w:r>
        <w:rPr>
          <w:b/>
          <w:bCs/>
          <w:sz w:val="22"/>
          <w:szCs w:val="22"/>
        </w:rPr>
        <w:tab/>
        <w:t>Background</w:t>
      </w:r>
    </w:p>
    <w:p w:rsidR="007818C9" w:rsidRDefault="007818C9" w:rsidP="007818C9">
      <w:pPr>
        <w:jc w:val="both"/>
        <w:rPr>
          <w:bCs/>
          <w:sz w:val="22"/>
          <w:szCs w:val="22"/>
        </w:rPr>
      </w:pPr>
    </w:p>
    <w:p w:rsidR="007818C9" w:rsidRDefault="007818C9" w:rsidP="007818C9">
      <w:pPr>
        <w:ind w:left="720" w:hanging="720"/>
        <w:jc w:val="both"/>
        <w:rPr>
          <w:sz w:val="22"/>
          <w:szCs w:val="22"/>
        </w:rPr>
      </w:pPr>
      <w:r>
        <w:rPr>
          <w:bCs/>
          <w:sz w:val="22"/>
          <w:szCs w:val="22"/>
        </w:rPr>
        <w:t>1.1</w:t>
      </w:r>
      <w:r>
        <w:rPr>
          <w:bCs/>
          <w:sz w:val="22"/>
          <w:szCs w:val="22"/>
        </w:rPr>
        <w:tab/>
        <w:t xml:space="preserve">The Health and Safety Executive (HSE) is inviting tenders </w:t>
      </w:r>
      <w:r>
        <w:rPr>
          <w:sz w:val="22"/>
          <w:szCs w:val="22"/>
        </w:rPr>
        <w:t>for the delivery of invigilat</w:t>
      </w:r>
      <w:r w:rsidR="00D251D2">
        <w:rPr>
          <w:sz w:val="22"/>
          <w:szCs w:val="22"/>
        </w:rPr>
        <w:t>ion</w:t>
      </w:r>
      <w:r>
        <w:rPr>
          <w:sz w:val="22"/>
          <w:szCs w:val="22"/>
        </w:rPr>
        <w:t xml:space="preserve"> services for the period from June 2018 to Dec</w:t>
      </w:r>
      <w:r w:rsidR="00533E4C">
        <w:rPr>
          <w:sz w:val="22"/>
          <w:szCs w:val="22"/>
        </w:rPr>
        <w:t>ember</w:t>
      </w:r>
      <w:r>
        <w:rPr>
          <w:sz w:val="22"/>
          <w:szCs w:val="22"/>
        </w:rPr>
        <w:t xml:space="preserve"> 2020, with an option to ex</w:t>
      </w:r>
      <w:r w:rsidR="00B537FB">
        <w:rPr>
          <w:sz w:val="22"/>
          <w:szCs w:val="22"/>
        </w:rPr>
        <w:t>tend by a further twelve months</w:t>
      </w:r>
      <w:r>
        <w:rPr>
          <w:sz w:val="22"/>
          <w:szCs w:val="22"/>
        </w:rPr>
        <w:t xml:space="preserve">. </w:t>
      </w:r>
    </w:p>
    <w:p w:rsidR="007818C9" w:rsidRDefault="007818C9" w:rsidP="007818C9">
      <w:pPr>
        <w:jc w:val="both"/>
        <w:rPr>
          <w:sz w:val="22"/>
          <w:szCs w:val="22"/>
        </w:rPr>
      </w:pPr>
    </w:p>
    <w:p w:rsidR="007818C9" w:rsidRDefault="007818C9" w:rsidP="007818C9">
      <w:pPr>
        <w:ind w:left="720" w:hanging="720"/>
        <w:jc w:val="both"/>
        <w:rPr>
          <w:color w:val="FF0000"/>
          <w:sz w:val="22"/>
          <w:szCs w:val="22"/>
        </w:rPr>
      </w:pPr>
      <w:r>
        <w:rPr>
          <w:sz w:val="22"/>
          <w:szCs w:val="22"/>
        </w:rPr>
        <w:t>1.2</w:t>
      </w:r>
      <w:r>
        <w:rPr>
          <w:sz w:val="22"/>
          <w:szCs w:val="22"/>
        </w:rPr>
        <w:tab/>
        <w:t>HSE are a NEBOSH accredited trai</w:t>
      </w:r>
      <w:r w:rsidR="00B537FB">
        <w:rPr>
          <w:sz w:val="22"/>
          <w:szCs w:val="22"/>
        </w:rPr>
        <w:t>ning provider and as part of it</w:t>
      </w:r>
      <w:r>
        <w:rPr>
          <w:sz w:val="22"/>
          <w:szCs w:val="22"/>
        </w:rPr>
        <w:t>s Regulators Training Programme, will be running a number of Assessments that need to be run under exam conditions.</w:t>
      </w:r>
    </w:p>
    <w:p w:rsidR="007818C9" w:rsidRDefault="007818C9" w:rsidP="007818C9">
      <w:pPr>
        <w:ind w:left="720" w:hanging="720"/>
        <w:jc w:val="both"/>
        <w:rPr>
          <w:color w:val="FF0000"/>
          <w:sz w:val="22"/>
          <w:szCs w:val="22"/>
        </w:rPr>
      </w:pPr>
    </w:p>
    <w:p w:rsidR="007818C9" w:rsidRDefault="007818C9" w:rsidP="007818C9">
      <w:pPr>
        <w:ind w:left="720" w:hanging="720"/>
        <w:jc w:val="both"/>
        <w:rPr>
          <w:sz w:val="22"/>
          <w:szCs w:val="22"/>
        </w:rPr>
      </w:pPr>
      <w:r>
        <w:rPr>
          <w:sz w:val="22"/>
          <w:szCs w:val="22"/>
        </w:rPr>
        <w:t>1.3</w:t>
      </w:r>
      <w:r>
        <w:rPr>
          <w:sz w:val="22"/>
          <w:szCs w:val="22"/>
        </w:rPr>
        <w:tab/>
        <w:t xml:space="preserve">All NEBOSH examinations must be supervised by an independent invigilator. Invigilators are responsible for the proper conduct of the examination and must give their whole attention to the process and have a key role in upholding the integrity of the external examination / assessment process.  </w:t>
      </w:r>
    </w:p>
    <w:p w:rsidR="007818C9" w:rsidRDefault="007818C9" w:rsidP="007818C9">
      <w:pPr>
        <w:jc w:val="both"/>
        <w:rPr>
          <w:sz w:val="22"/>
          <w:szCs w:val="22"/>
        </w:rPr>
      </w:pPr>
    </w:p>
    <w:p w:rsidR="007818C9" w:rsidRDefault="007818C9" w:rsidP="007818C9">
      <w:pPr>
        <w:ind w:left="720" w:hanging="720"/>
        <w:jc w:val="both"/>
        <w:rPr>
          <w:sz w:val="22"/>
          <w:szCs w:val="22"/>
        </w:rPr>
      </w:pPr>
      <w:r>
        <w:rPr>
          <w:sz w:val="22"/>
          <w:szCs w:val="22"/>
        </w:rPr>
        <w:t>1.4</w:t>
      </w:r>
      <w:r>
        <w:rPr>
          <w:sz w:val="22"/>
          <w:szCs w:val="22"/>
        </w:rPr>
        <w:tab/>
        <w:t>All Invigilators will be required to complete a short e-learning course to successfully invigilate NEBOSH examinations. The course takes approximately 45 minutes to complete and a link will be sent from NEBOSH to the nominated individuals email account of the successful contractor.</w:t>
      </w:r>
    </w:p>
    <w:p w:rsidR="007818C9" w:rsidRDefault="007818C9" w:rsidP="007818C9">
      <w:pPr>
        <w:ind w:left="720" w:hanging="720"/>
        <w:jc w:val="both"/>
        <w:rPr>
          <w:sz w:val="22"/>
          <w:szCs w:val="22"/>
        </w:rPr>
      </w:pPr>
    </w:p>
    <w:p w:rsidR="007818C9" w:rsidRDefault="007818C9" w:rsidP="007818C9">
      <w:pPr>
        <w:ind w:left="720" w:hanging="720"/>
        <w:rPr>
          <w:sz w:val="22"/>
          <w:szCs w:val="22"/>
        </w:rPr>
      </w:pPr>
      <w:r>
        <w:rPr>
          <w:sz w:val="22"/>
          <w:szCs w:val="22"/>
        </w:rPr>
        <w:t>1.5</w:t>
      </w:r>
      <w:r>
        <w:rPr>
          <w:sz w:val="22"/>
          <w:szCs w:val="22"/>
        </w:rPr>
        <w:tab/>
        <w:t>The role of the invigilator is to ensure that the examination is conducted according to these instructions in order to:</w:t>
      </w:r>
    </w:p>
    <w:p w:rsidR="007818C9" w:rsidRDefault="007818C9" w:rsidP="007818C9">
      <w:pPr>
        <w:rPr>
          <w:sz w:val="22"/>
          <w:szCs w:val="22"/>
        </w:rPr>
      </w:pPr>
    </w:p>
    <w:p w:rsidR="007818C9" w:rsidRDefault="007818C9" w:rsidP="007818C9">
      <w:pPr>
        <w:ind w:left="1418" w:hanging="698"/>
        <w:rPr>
          <w:sz w:val="22"/>
          <w:szCs w:val="22"/>
        </w:rPr>
      </w:pPr>
      <w:r>
        <w:rPr>
          <w:sz w:val="22"/>
          <w:szCs w:val="22"/>
        </w:rPr>
        <w:t>•          ensure that all candidates have an equal opportunity to demonstrate their abilities;</w:t>
      </w:r>
    </w:p>
    <w:p w:rsidR="007818C9" w:rsidRDefault="007818C9" w:rsidP="007818C9">
      <w:pPr>
        <w:ind w:left="1418" w:hanging="709"/>
        <w:rPr>
          <w:sz w:val="22"/>
          <w:szCs w:val="22"/>
        </w:rPr>
      </w:pPr>
      <w:r>
        <w:rPr>
          <w:sz w:val="22"/>
          <w:szCs w:val="22"/>
        </w:rPr>
        <w:t>•          ensure the security of the assessment before, during and after the examination;</w:t>
      </w:r>
    </w:p>
    <w:p w:rsidR="007818C9" w:rsidRDefault="007818C9" w:rsidP="007818C9">
      <w:pPr>
        <w:ind w:firstLine="709"/>
        <w:rPr>
          <w:sz w:val="22"/>
          <w:szCs w:val="22"/>
        </w:rPr>
      </w:pPr>
      <w:r>
        <w:rPr>
          <w:sz w:val="22"/>
          <w:szCs w:val="22"/>
        </w:rPr>
        <w:t>•          prevent possible candidate malpractice;</w:t>
      </w:r>
    </w:p>
    <w:p w:rsidR="007818C9" w:rsidRDefault="007818C9" w:rsidP="007818C9">
      <w:pPr>
        <w:ind w:firstLine="709"/>
        <w:rPr>
          <w:sz w:val="22"/>
          <w:szCs w:val="22"/>
        </w:rPr>
      </w:pPr>
      <w:r>
        <w:rPr>
          <w:sz w:val="22"/>
          <w:szCs w:val="22"/>
        </w:rPr>
        <w:t>•          prevent possible administration failures.</w:t>
      </w:r>
    </w:p>
    <w:p w:rsidR="007818C9" w:rsidRDefault="007818C9" w:rsidP="007818C9">
      <w:pPr>
        <w:ind w:firstLine="709"/>
        <w:rPr>
          <w:sz w:val="22"/>
          <w:szCs w:val="22"/>
        </w:rPr>
      </w:pPr>
      <w:r>
        <w:rPr>
          <w:sz w:val="22"/>
          <w:szCs w:val="22"/>
        </w:rPr>
        <w:t>•          There must be at least one invigilator for each group of up to 16 candidates.</w:t>
      </w:r>
    </w:p>
    <w:p w:rsidR="007818C9" w:rsidRDefault="007818C9" w:rsidP="007818C9">
      <w:pPr>
        <w:ind w:firstLine="709"/>
        <w:rPr>
          <w:sz w:val="22"/>
          <w:szCs w:val="22"/>
        </w:rPr>
      </w:pPr>
      <w:r>
        <w:rPr>
          <w:sz w:val="22"/>
          <w:szCs w:val="22"/>
        </w:rPr>
        <w:t>•          Candidates must not be left unsupervised or unattended.</w:t>
      </w:r>
    </w:p>
    <w:p w:rsidR="007818C9" w:rsidRDefault="007818C9" w:rsidP="007818C9">
      <w:pPr>
        <w:rPr>
          <w:sz w:val="22"/>
          <w:szCs w:val="22"/>
        </w:rPr>
      </w:pPr>
    </w:p>
    <w:p w:rsidR="007818C9" w:rsidRDefault="007818C9" w:rsidP="007818C9">
      <w:pPr>
        <w:rPr>
          <w:b/>
          <w:sz w:val="22"/>
          <w:szCs w:val="22"/>
        </w:rPr>
      </w:pPr>
      <w:r>
        <w:rPr>
          <w:b/>
          <w:sz w:val="22"/>
          <w:szCs w:val="22"/>
        </w:rPr>
        <w:t>2</w:t>
      </w:r>
      <w:r>
        <w:rPr>
          <w:b/>
          <w:sz w:val="22"/>
          <w:szCs w:val="22"/>
        </w:rPr>
        <w:tab/>
        <w:t>Service Requirements</w:t>
      </w:r>
    </w:p>
    <w:p w:rsidR="007818C9" w:rsidRDefault="007818C9" w:rsidP="007818C9">
      <w:pPr>
        <w:rPr>
          <w:sz w:val="22"/>
          <w:szCs w:val="22"/>
        </w:rPr>
      </w:pPr>
    </w:p>
    <w:p w:rsidR="007818C9" w:rsidRDefault="007818C9" w:rsidP="007818C9">
      <w:pPr>
        <w:ind w:left="720" w:hanging="720"/>
        <w:rPr>
          <w:sz w:val="22"/>
          <w:szCs w:val="22"/>
        </w:rPr>
      </w:pPr>
      <w:r>
        <w:rPr>
          <w:sz w:val="22"/>
          <w:szCs w:val="22"/>
        </w:rPr>
        <w:t>2.1</w:t>
      </w:r>
      <w:r>
        <w:rPr>
          <w:sz w:val="22"/>
          <w:szCs w:val="22"/>
        </w:rPr>
        <w:tab/>
      </w:r>
      <w:bookmarkStart w:id="1" w:name="_Hlk507774556"/>
      <w:r>
        <w:rPr>
          <w:b/>
          <w:sz w:val="22"/>
          <w:szCs w:val="22"/>
        </w:rPr>
        <w:t>Invigilation Services – June / July 2018</w:t>
      </w:r>
    </w:p>
    <w:p w:rsidR="007818C9" w:rsidRDefault="007818C9" w:rsidP="007818C9">
      <w:pPr>
        <w:ind w:left="720" w:hanging="720"/>
        <w:rPr>
          <w:sz w:val="22"/>
          <w:szCs w:val="22"/>
        </w:rPr>
      </w:pPr>
    </w:p>
    <w:p w:rsidR="007818C9" w:rsidRDefault="007818C9" w:rsidP="007818C9">
      <w:pPr>
        <w:ind w:left="720"/>
        <w:rPr>
          <w:sz w:val="22"/>
          <w:szCs w:val="22"/>
        </w:rPr>
      </w:pPr>
      <w:r>
        <w:rPr>
          <w:sz w:val="22"/>
          <w:szCs w:val="22"/>
        </w:rPr>
        <w:t xml:space="preserve">HSE requires 2 Invigilators </w:t>
      </w:r>
      <w:r>
        <w:rPr>
          <w:b/>
          <w:sz w:val="22"/>
          <w:szCs w:val="22"/>
        </w:rPr>
        <w:t>(</w:t>
      </w:r>
      <w:r>
        <w:rPr>
          <w:b/>
          <w:sz w:val="22"/>
          <w:szCs w:val="22"/>
          <w:u w:val="single"/>
        </w:rPr>
        <w:t>unless stated otherwise</w:t>
      </w:r>
      <w:r>
        <w:rPr>
          <w:b/>
          <w:sz w:val="22"/>
          <w:szCs w:val="22"/>
        </w:rPr>
        <w:t>)</w:t>
      </w:r>
      <w:r>
        <w:rPr>
          <w:sz w:val="22"/>
          <w:szCs w:val="22"/>
        </w:rPr>
        <w:t xml:space="preserve"> for each of the following dates and times: </w:t>
      </w:r>
    </w:p>
    <w:p w:rsidR="007818C9" w:rsidRDefault="007818C9" w:rsidP="007818C9">
      <w:pPr>
        <w:ind w:left="720" w:hanging="720"/>
        <w:rPr>
          <w:sz w:val="22"/>
          <w:szCs w:val="22"/>
        </w:rPr>
      </w:pPr>
    </w:p>
    <w:p w:rsidR="007818C9" w:rsidRDefault="007818C9" w:rsidP="007818C9">
      <w:pPr>
        <w:ind w:firstLine="720"/>
        <w:jc w:val="both"/>
        <w:rPr>
          <w:b/>
          <w:sz w:val="22"/>
          <w:szCs w:val="22"/>
        </w:rPr>
      </w:pPr>
      <w:r>
        <w:rPr>
          <w:b/>
          <w:sz w:val="22"/>
          <w:szCs w:val="22"/>
        </w:rPr>
        <w:t>Legal Assessment 1:</w:t>
      </w:r>
    </w:p>
    <w:p w:rsidR="007818C9" w:rsidRDefault="007818C9" w:rsidP="007818C9">
      <w:pPr>
        <w:ind w:firstLine="720"/>
        <w:jc w:val="both"/>
        <w:rPr>
          <w:b/>
          <w:sz w:val="22"/>
          <w:szCs w:val="22"/>
        </w:rPr>
      </w:pPr>
    </w:p>
    <w:tbl>
      <w:tblPr>
        <w:tblW w:w="836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843"/>
        <w:gridCol w:w="4677"/>
      </w:tblGrid>
      <w:tr w:rsidR="007818C9" w:rsidTr="00D63491">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7818C9" w:rsidRPr="00D63491" w:rsidRDefault="007818C9" w:rsidP="00D63491">
            <w:pPr>
              <w:jc w:val="both"/>
              <w:rPr>
                <w:sz w:val="22"/>
                <w:szCs w:val="22"/>
              </w:rPr>
            </w:pPr>
            <w:r w:rsidRPr="00D63491">
              <w:rPr>
                <w:sz w:val="22"/>
                <w:szCs w:val="22"/>
              </w:rPr>
              <w:t>Mon 04 June</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818C9" w:rsidRPr="00D63491" w:rsidRDefault="007818C9" w:rsidP="00D63491">
            <w:pPr>
              <w:jc w:val="both"/>
              <w:rPr>
                <w:sz w:val="22"/>
                <w:szCs w:val="22"/>
              </w:rPr>
            </w:pPr>
            <w:r w:rsidRPr="00D63491">
              <w:rPr>
                <w:sz w:val="22"/>
                <w:szCs w:val="22"/>
              </w:rPr>
              <w:t>11:00 – 12:00</w:t>
            </w:r>
          </w:p>
          <w:p w:rsidR="007818C9" w:rsidRPr="00D63491" w:rsidRDefault="007818C9" w:rsidP="00D63491">
            <w:pPr>
              <w:jc w:val="both"/>
              <w:rPr>
                <w:sz w:val="22"/>
                <w:szCs w:val="22"/>
              </w:rPr>
            </w:pPr>
          </w:p>
          <w:p w:rsidR="007818C9" w:rsidRPr="00D63491" w:rsidRDefault="007818C9" w:rsidP="00D63491">
            <w:pPr>
              <w:jc w:val="both"/>
              <w:rPr>
                <w:sz w:val="22"/>
                <w:szCs w:val="22"/>
              </w:rPr>
            </w:pPr>
            <w:r w:rsidRPr="00D63491">
              <w:rPr>
                <w:sz w:val="22"/>
                <w:szCs w:val="22"/>
              </w:rPr>
              <w:t>12:00 – 18:00</w:t>
            </w:r>
          </w:p>
        </w:tc>
        <w:tc>
          <w:tcPr>
            <w:tcW w:w="4677" w:type="dxa"/>
            <w:tcBorders>
              <w:top w:val="single" w:sz="4" w:space="0" w:color="auto"/>
              <w:left w:val="single" w:sz="4" w:space="0" w:color="auto"/>
              <w:bottom w:val="single" w:sz="4" w:space="0" w:color="auto"/>
              <w:right w:val="single" w:sz="4" w:space="0" w:color="auto"/>
            </w:tcBorders>
            <w:shd w:val="clear" w:color="auto" w:fill="auto"/>
          </w:tcPr>
          <w:p w:rsidR="007818C9" w:rsidRPr="00D63491" w:rsidRDefault="007818C9" w:rsidP="00D63491">
            <w:pPr>
              <w:jc w:val="both"/>
              <w:rPr>
                <w:sz w:val="22"/>
                <w:szCs w:val="22"/>
              </w:rPr>
            </w:pPr>
            <w:r w:rsidRPr="00D63491">
              <w:rPr>
                <w:sz w:val="22"/>
                <w:szCs w:val="22"/>
              </w:rPr>
              <w:t>For a briefing session with HSE</w:t>
            </w:r>
          </w:p>
          <w:p w:rsidR="007818C9" w:rsidRPr="00D63491" w:rsidRDefault="007818C9" w:rsidP="00D63491">
            <w:pPr>
              <w:jc w:val="both"/>
              <w:rPr>
                <w:sz w:val="22"/>
                <w:szCs w:val="22"/>
              </w:rPr>
            </w:pPr>
          </w:p>
          <w:p w:rsidR="007818C9" w:rsidRPr="00D63491" w:rsidRDefault="007818C9" w:rsidP="00D63491">
            <w:pPr>
              <w:jc w:val="both"/>
              <w:rPr>
                <w:sz w:val="22"/>
                <w:szCs w:val="22"/>
              </w:rPr>
            </w:pPr>
            <w:r w:rsidRPr="00D63491">
              <w:rPr>
                <w:sz w:val="22"/>
                <w:szCs w:val="22"/>
              </w:rPr>
              <w:t>Invigilation of written tests and assessment tasks</w:t>
            </w:r>
          </w:p>
        </w:tc>
      </w:tr>
      <w:tr w:rsidR="007818C9" w:rsidTr="00D63491">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7818C9" w:rsidRPr="00D63491" w:rsidRDefault="007818C9" w:rsidP="00D63491">
            <w:pPr>
              <w:jc w:val="both"/>
              <w:rPr>
                <w:sz w:val="22"/>
                <w:szCs w:val="22"/>
              </w:rPr>
            </w:pPr>
            <w:r w:rsidRPr="00D63491">
              <w:rPr>
                <w:sz w:val="22"/>
                <w:szCs w:val="22"/>
              </w:rPr>
              <w:t>Tues 05 June</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7818C9" w:rsidRPr="00D63491" w:rsidRDefault="007818C9" w:rsidP="00D63491">
            <w:pPr>
              <w:jc w:val="both"/>
              <w:rPr>
                <w:sz w:val="22"/>
                <w:szCs w:val="22"/>
              </w:rPr>
            </w:pPr>
            <w:r w:rsidRPr="00D63491">
              <w:rPr>
                <w:sz w:val="22"/>
                <w:szCs w:val="22"/>
              </w:rPr>
              <w:t>08:00 – 18:00</w:t>
            </w: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7818C9" w:rsidRPr="00D63491" w:rsidRDefault="007818C9" w:rsidP="00D63491">
            <w:pPr>
              <w:jc w:val="both"/>
              <w:rPr>
                <w:sz w:val="22"/>
                <w:szCs w:val="22"/>
              </w:rPr>
            </w:pPr>
            <w:r w:rsidRPr="00D63491">
              <w:rPr>
                <w:sz w:val="22"/>
                <w:szCs w:val="22"/>
              </w:rPr>
              <w:t>Invigilation of written tests and assessment tasks</w:t>
            </w:r>
          </w:p>
        </w:tc>
      </w:tr>
    </w:tbl>
    <w:p w:rsidR="007818C9" w:rsidRDefault="007818C9" w:rsidP="007818C9">
      <w:pPr>
        <w:ind w:firstLine="720"/>
        <w:jc w:val="both"/>
        <w:rPr>
          <w:b/>
          <w:sz w:val="22"/>
          <w:szCs w:val="22"/>
        </w:rPr>
      </w:pPr>
      <w:r>
        <w:rPr>
          <w:b/>
          <w:sz w:val="22"/>
          <w:szCs w:val="22"/>
        </w:rPr>
        <w:lastRenderedPageBreak/>
        <w:t xml:space="preserve">Legal Assessment 2 </w:t>
      </w:r>
    </w:p>
    <w:p w:rsidR="007818C9" w:rsidRDefault="007818C9" w:rsidP="007818C9">
      <w:pPr>
        <w:ind w:firstLine="720"/>
        <w:jc w:val="both"/>
        <w:rPr>
          <w:b/>
          <w:sz w:val="22"/>
          <w:szCs w:val="22"/>
        </w:rPr>
      </w:pPr>
    </w:p>
    <w:tbl>
      <w:tblPr>
        <w:tblW w:w="836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843"/>
        <w:gridCol w:w="4677"/>
      </w:tblGrid>
      <w:tr w:rsidR="007818C9" w:rsidTr="00D63491">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7818C9" w:rsidRPr="00D63491" w:rsidRDefault="007818C9" w:rsidP="00D63491">
            <w:pPr>
              <w:jc w:val="both"/>
              <w:rPr>
                <w:sz w:val="22"/>
                <w:szCs w:val="22"/>
              </w:rPr>
            </w:pPr>
            <w:r w:rsidRPr="00D63491">
              <w:rPr>
                <w:sz w:val="22"/>
                <w:szCs w:val="22"/>
              </w:rPr>
              <w:t>Wed 06 June</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818C9" w:rsidRPr="00D63491" w:rsidRDefault="007818C9" w:rsidP="00D63491">
            <w:pPr>
              <w:jc w:val="both"/>
              <w:rPr>
                <w:sz w:val="22"/>
                <w:szCs w:val="22"/>
              </w:rPr>
            </w:pPr>
            <w:r w:rsidRPr="00D63491">
              <w:rPr>
                <w:sz w:val="22"/>
                <w:szCs w:val="22"/>
              </w:rPr>
              <w:t>11:00 – 12:00</w:t>
            </w:r>
          </w:p>
          <w:p w:rsidR="007818C9" w:rsidRPr="00D63491" w:rsidRDefault="007818C9" w:rsidP="00D63491">
            <w:pPr>
              <w:jc w:val="both"/>
              <w:rPr>
                <w:sz w:val="22"/>
                <w:szCs w:val="22"/>
              </w:rPr>
            </w:pPr>
          </w:p>
          <w:p w:rsidR="007818C9" w:rsidRPr="00D63491" w:rsidRDefault="007818C9" w:rsidP="00D63491">
            <w:pPr>
              <w:jc w:val="both"/>
              <w:rPr>
                <w:sz w:val="22"/>
                <w:szCs w:val="22"/>
              </w:rPr>
            </w:pPr>
            <w:r w:rsidRPr="00D63491">
              <w:rPr>
                <w:sz w:val="22"/>
                <w:szCs w:val="22"/>
              </w:rPr>
              <w:t>12:00 – 18:00</w:t>
            </w:r>
          </w:p>
        </w:tc>
        <w:tc>
          <w:tcPr>
            <w:tcW w:w="4677" w:type="dxa"/>
            <w:tcBorders>
              <w:top w:val="single" w:sz="4" w:space="0" w:color="auto"/>
              <w:left w:val="single" w:sz="4" w:space="0" w:color="auto"/>
              <w:bottom w:val="single" w:sz="4" w:space="0" w:color="auto"/>
              <w:right w:val="single" w:sz="4" w:space="0" w:color="auto"/>
            </w:tcBorders>
            <w:shd w:val="clear" w:color="auto" w:fill="auto"/>
          </w:tcPr>
          <w:p w:rsidR="007818C9" w:rsidRPr="00D63491" w:rsidRDefault="007818C9" w:rsidP="00D63491">
            <w:pPr>
              <w:jc w:val="both"/>
              <w:rPr>
                <w:sz w:val="22"/>
                <w:szCs w:val="22"/>
              </w:rPr>
            </w:pPr>
            <w:r w:rsidRPr="00D63491">
              <w:rPr>
                <w:sz w:val="22"/>
                <w:szCs w:val="22"/>
              </w:rPr>
              <w:t>For a briefing session with HSE</w:t>
            </w:r>
          </w:p>
          <w:p w:rsidR="007818C9" w:rsidRPr="00D63491" w:rsidRDefault="007818C9" w:rsidP="00D63491">
            <w:pPr>
              <w:jc w:val="both"/>
              <w:rPr>
                <w:sz w:val="22"/>
                <w:szCs w:val="22"/>
              </w:rPr>
            </w:pPr>
          </w:p>
          <w:p w:rsidR="007818C9" w:rsidRPr="00D63491" w:rsidRDefault="007818C9" w:rsidP="00D63491">
            <w:pPr>
              <w:jc w:val="both"/>
              <w:rPr>
                <w:sz w:val="22"/>
                <w:szCs w:val="22"/>
              </w:rPr>
            </w:pPr>
            <w:r w:rsidRPr="00D63491">
              <w:rPr>
                <w:sz w:val="22"/>
                <w:szCs w:val="22"/>
              </w:rPr>
              <w:t>Invigilation of written tests and assessment tasks</w:t>
            </w:r>
          </w:p>
        </w:tc>
      </w:tr>
      <w:tr w:rsidR="007818C9" w:rsidTr="00D63491">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7818C9" w:rsidRPr="00D63491" w:rsidRDefault="007818C9" w:rsidP="00D63491">
            <w:pPr>
              <w:jc w:val="both"/>
              <w:rPr>
                <w:sz w:val="22"/>
                <w:szCs w:val="22"/>
              </w:rPr>
            </w:pPr>
            <w:r w:rsidRPr="00D63491">
              <w:rPr>
                <w:sz w:val="22"/>
                <w:szCs w:val="22"/>
              </w:rPr>
              <w:t xml:space="preserve">Thurs 07 June </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7818C9" w:rsidRPr="00D63491" w:rsidRDefault="007818C9" w:rsidP="00D63491">
            <w:pPr>
              <w:jc w:val="both"/>
              <w:rPr>
                <w:sz w:val="22"/>
                <w:szCs w:val="22"/>
              </w:rPr>
            </w:pPr>
            <w:r w:rsidRPr="00D63491">
              <w:rPr>
                <w:sz w:val="22"/>
                <w:szCs w:val="22"/>
              </w:rPr>
              <w:t>08:00 – 18:00</w:t>
            </w: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7818C9" w:rsidRPr="00D63491" w:rsidRDefault="007818C9" w:rsidP="00D63491">
            <w:pPr>
              <w:jc w:val="both"/>
              <w:rPr>
                <w:sz w:val="22"/>
                <w:szCs w:val="22"/>
              </w:rPr>
            </w:pPr>
            <w:r w:rsidRPr="00D63491">
              <w:rPr>
                <w:sz w:val="22"/>
                <w:szCs w:val="22"/>
              </w:rPr>
              <w:t>Invigilation of written tests and assessment tasks</w:t>
            </w:r>
          </w:p>
        </w:tc>
      </w:tr>
    </w:tbl>
    <w:p w:rsidR="007818C9" w:rsidRDefault="007818C9" w:rsidP="007818C9">
      <w:pPr>
        <w:jc w:val="both"/>
        <w:rPr>
          <w:b/>
          <w:sz w:val="22"/>
          <w:szCs w:val="22"/>
        </w:rPr>
      </w:pPr>
    </w:p>
    <w:p w:rsidR="007818C9" w:rsidRDefault="007818C9" w:rsidP="007818C9">
      <w:pPr>
        <w:ind w:firstLine="720"/>
        <w:jc w:val="both"/>
        <w:rPr>
          <w:b/>
          <w:sz w:val="22"/>
          <w:szCs w:val="22"/>
        </w:rPr>
      </w:pPr>
      <w:r>
        <w:rPr>
          <w:b/>
          <w:sz w:val="22"/>
          <w:szCs w:val="22"/>
        </w:rPr>
        <w:t xml:space="preserve">Legal Assessment 3 </w:t>
      </w:r>
    </w:p>
    <w:p w:rsidR="007818C9" w:rsidRDefault="007818C9" w:rsidP="007818C9">
      <w:pPr>
        <w:ind w:firstLine="720"/>
        <w:jc w:val="both"/>
        <w:rPr>
          <w:b/>
          <w:sz w:val="22"/>
          <w:szCs w:val="22"/>
        </w:rPr>
      </w:pPr>
    </w:p>
    <w:tbl>
      <w:tblPr>
        <w:tblW w:w="836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843"/>
        <w:gridCol w:w="4677"/>
      </w:tblGrid>
      <w:tr w:rsidR="007818C9" w:rsidTr="00D63491">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7818C9" w:rsidRPr="00D63491" w:rsidRDefault="007818C9" w:rsidP="00D63491">
            <w:pPr>
              <w:jc w:val="both"/>
              <w:rPr>
                <w:sz w:val="22"/>
                <w:szCs w:val="22"/>
              </w:rPr>
            </w:pPr>
            <w:r w:rsidRPr="00D63491">
              <w:rPr>
                <w:sz w:val="22"/>
                <w:szCs w:val="22"/>
              </w:rPr>
              <w:t>Mon 11 June</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818C9" w:rsidRPr="00D63491" w:rsidRDefault="007818C9" w:rsidP="00D63491">
            <w:pPr>
              <w:jc w:val="both"/>
              <w:rPr>
                <w:sz w:val="22"/>
                <w:szCs w:val="22"/>
              </w:rPr>
            </w:pPr>
            <w:r w:rsidRPr="00D63491">
              <w:rPr>
                <w:sz w:val="22"/>
                <w:szCs w:val="22"/>
              </w:rPr>
              <w:t>11:00 – 12:00</w:t>
            </w:r>
          </w:p>
          <w:p w:rsidR="007818C9" w:rsidRPr="00D63491" w:rsidRDefault="007818C9" w:rsidP="00D63491">
            <w:pPr>
              <w:jc w:val="both"/>
              <w:rPr>
                <w:sz w:val="22"/>
                <w:szCs w:val="22"/>
              </w:rPr>
            </w:pPr>
          </w:p>
          <w:p w:rsidR="007818C9" w:rsidRPr="00D63491" w:rsidRDefault="007818C9" w:rsidP="00D63491">
            <w:pPr>
              <w:jc w:val="both"/>
              <w:rPr>
                <w:sz w:val="22"/>
                <w:szCs w:val="22"/>
              </w:rPr>
            </w:pPr>
            <w:r w:rsidRPr="00D63491">
              <w:rPr>
                <w:sz w:val="22"/>
                <w:szCs w:val="22"/>
              </w:rPr>
              <w:t>12:00 – 18:00</w:t>
            </w:r>
          </w:p>
          <w:p w:rsidR="007818C9" w:rsidRPr="00D63491" w:rsidRDefault="007818C9" w:rsidP="00D63491">
            <w:pPr>
              <w:jc w:val="both"/>
              <w:rPr>
                <w:sz w:val="22"/>
                <w:szCs w:val="22"/>
              </w:rPr>
            </w:pPr>
          </w:p>
        </w:tc>
        <w:tc>
          <w:tcPr>
            <w:tcW w:w="4677" w:type="dxa"/>
            <w:tcBorders>
              <w:top w:val="single" w:sz="4" w:space="0" w:color="auto"/>
              <w:left w:val="single" w:sz="4" w:space="0" w:color="auto"/>
              <w:bottom w:val="single" w:sz="4" w:space="0" w:color="auto"/>
              <w:right w:val="single" w:sz="4" w:space="0" w:color="auto"/>
            </w:tcBorders>
            <w:shd w:val="clear" w:color="auto" w:fill="auto"/>
          </w:tcPr>
          <w:p w:rsidR="007818C9" w:rsidRPr="00D63491" w:rsidRDefault="007818C9" w:rsidP="00D63491">
            <w:pPr>
              <w:jc w:val="both"/>
              <w:rPr>
                <w:sz w:val="22"/>
                <w:szCs w:val="22"/>
              </w:rPr>
            </w:pPr>
            <w:r w:rsidRPr="00D63491">
              <w:rPr>
                <w:sz w:val="22"/>
                <w:szCs w:val="22"/>
              </w:rPr>
              <w:t>For a briefing session with HSE</w:t>
            </w:r>
          </w:p>
          <w:p w:rsidR="007818C9" w:rsidRPr="00D63491" w:rsidRDefault="007818C9" w:rsidP="00D63491">
            <w:pPr>
              <w:jc w:val="both"/>
              <w:rPr>
                <w:sz w:val="22"/>
                <w:szCs w:val="22"/>
              </w:rPr>
            </w:pPr>
          </w:p>
          <w:p w:rsidR="007818C9" w:rsidRPr="00D63491" w:rsidRDefault="007818C9" w:rsidP="00D63491">
            <w:pPr>
              <w:jc w:val="both"/>
              <w:rPr>
                <w:sz w:val="22"/>
                <w:szCs w:val="22"/>
              </w:rPr>
            </w:pPr>
            <w:r w:rsidRPr="00D63491">
              <w:rPr>
                <w:sz w:val="22"/>
                <w:szCs w:val="22"/>
              </w:rPr>
              <w:t>Invigilation of written tests and assessment tasks</w:t>
            </w:r>
          </w:p>
        </w:tc>
      </w:tr>
      <w:tr w:rsidR="007818C9" w:rsidTr="00D63491">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7818C9" w:rsidRPr="00D63491" w:rsidRDefault="007818C9" w:rsidP="00D63491">
            <w:pPr>
              <w:jc w:val="both"/>
              <w:rPr>
                <w:sz w:val="22"/>
                <w:szCs w:val="22"/>
              </w:rPr>
            </w:pPr>
            <w:r w:rsidRPr="00D63491">
              <w:rPr>
                <w:sz w:val="22"/>
                <w:szCs w:val="22"/>
              </w:rPr>
              <w:t>Tues 12 June</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7818C9" w:rsidRPr="00D63491" w:rsidRDefault="007818C9" w:rsidP="00D63491">
            <w:pPr>
              <w:jc w:val="both"/>
              <w:rPr>
                <w:sz w:val="22"/>
                <w:szCs w:val="22"/>
              </w:rPr>
            </w:pPr>
            <w:r w:rsidRPr="00D63491">
              <w:rPr>
                <w:sz w:val="22"/>
                <w:szCs w:val="22"/>
              </w:rPr>
              <w:t>08:00 – 18:00</w:t>
            </w: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7818C9" w:rsidRPr="00D63491" w:rsidRDefault="007818C9" w:rsidP="00D63491">
            <w:pPr>
              <w:jc w:val="both"/>
              <w:rPr>
                <w:sz w:val="22"/>
                <w:szCs w:val="22"/>
              </w:rPr>
            </w:pPr>
            <w:r w:rsidRPr="00D63491">
              <w:rPr>
                <w:sz w:val="22"/>
                <w:szCs w:val="22"/>
              </w:rPr>
              <w:t>Invigilation of written tests and assessment tasks</w:t>
            </w:r>
          </w:p>
        </w:tc>
      </w:tr>
    </w:tbl>
    <w:p w:rsidR="007818C9" w:rsidRDefault="007818C9" w:rsidP="007818C9">
      <w:pPr>
        <w:jc w:val="both"/>
        <w:rPr>
          <w:sz w:val="22"/>
          <w:szCs w:val="22"/>
        </w:rPr>
      </w:pPr>
    </w:p>
    <w:p w:rsidR="007818C9" w:rsidRDefault="007818C9" w:rsidP="007818C9">
      <w:pPr>
        <w:jc w:val="both"/>
        <w:rPr>
          <w:sz w:val="22"/>
          <w:szCs w:val="22"/>
        </w:rPr>
      </w:pPr>
    </w:p>
    <w:p w:rsidR="007818C9" w:rsidRDefault="007818C9" w:rsidP="007818C9">
      <w:pPr>
        <w:ind w:firstLine="720"/>
        <w:jc w:val="both"/>
        <w:rPr>
          <w:b/>
          <w:sz w:val="22"/>
          <w:szCs w:val="22"/>
        </w:rPr>
      </w:pPr>
      <w:r>
        <w:rPr>
          <w:b/>
          <w:sz w:val="22"/>
          <w:szCs w:val="22"/>
        </w:rPr>
        <w:t xml:space="preserve">Legal Assessment 4 </w:t>
      </w:r>
    </w:p>
    <w:p w:rsidR="007818C9" w:rsidRDefault="007818C9" w:rsidP="007818C9">
      <w:pPr>
        <w:ind w:left="720"/>
        <w:rPr>
          <w:sz w:val="22"/>
          <w:szCs w:val="22"/>
        </w:rPr>
      </w:pPr>
    </w:p>
    <w:p w:rsidR="007818C9" w:rsidRDefault="007818C9" w:rsidP="007818C9">
      <w:pPr>
        <w:ind w:left="720"/>
        <w:rPr>
          <w:sz w:val="22"/>
          <w:szCs w:val="22"/>
        </w:rPr>
      </w:pPr>
      <w:r>
        <w:rPr>
          <w:sz w:val="22"/>
          <w:szCs w:val="22"/>
        </w:rPr>
        <w:t>HSE requires 3 Invigilators on 9</w:t>
      </w:r>
      <w:r>
        <w:rPr>
          <w:sz w:val="22"/>
          <w:szCs w:val="22"/>
          <w:vertAlign w:val="superscript"/>
        </w:rPr>
        <w:t>th</w:t>
      </w:r>
      <w:r>
        <w:rPr>
          <w:sz w:val="22"/>
          <w:szCs w:val="22"/>
        </w:rPr>
        <w:t xml:space="preserve"> July for the dates and times below: </w:t>
      </w:r>
    </w:p>
    <w:p w:rsidR="007818C9" w:rsidRDefault="007818C9" w:rsidP="007818C9">
      <w:pPr>
        <w:ind w:left="720"/>
        <w:rPr>
          <w:sz w:val="22"/>
          <w:szCs w:val="22"/>
        </w:rPr>
      </w:pPr>
      <w:r>
        <w:rPr>
          <w:sz w:val="22"/>
          <w:szCs w:val="22"/>
        </w:rPr>
        <w:t>HSE requires 2 Invigilators on 10</w:t>
      </w:r>
      <w:r>
        <w:rPr>
          <w:sz w:val="22"/>
          <w:szCs w:val="22"/>
          <w:vertAlign w:val="superscript"/>
        </w:rPr>
        <w:t>th</w:t>
      </w:r>
      <w:r>
        <w:rPr>
          <w:sz w:val="22"/>
          <w:szCs w:val="22"/>
        </w:rPr>
        <w:t xml:space="preserve"> July for the dates and times below: </w:t>
      </w:r>
    </w:p>
    <w:p w:rsidR="007818C9" w:rsidRDefault="007818C9" w:rsidP="007818C9">
      <w:pPr>
        <w:jc w:val="both"/>
        <w:rPr>
          <w:sz w:val="22"/>
          <w:szCs w:val="22"/>
        </w:rPr>
      </w:pPr>
    </w:p>
    <w:tbl>
      <w:tblPr>
        <w:tblW w:w="8363"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842"/>
        <w:gridCol w:w="4678"/>
      </w:tblGrid>
      <w:tr w:rsidR="007818C9" w:rsidTr="00D63491">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7818C9" w:rsidRPr="00D63491" w:rsidRDefault="007818C9">
            <w:pPr>
              <w:pStyle w:val="NoSpacing"/>
              <w:rPr>
                <w:sz w:val="22"/>
                <w:szCs w:val="22"/>
              </w:rPr>
            </w:pPr>
            <w:r w:rsidRPr="00D63491">
              <w:rPr>
                <w:sz w:val="22"/>
                <w:szCs w:val="22"/>
              </w:rPr>
              <w:t xml:space="preserve">Mon 9 July </w:t>
            </w:r>
          </w:p>
          <w:p w:rsidR="007818C9" w:rsidRPr="00D63491" w:rsidRDefault="007818C9">
            <w:pPr>
              <w:pStyle w:val="NoSpacing"/>
              <w:rPr>
                <w:sz w:val="22"/>
                <w:szCs w:val="22"/>
              </w:rPr>
            </w:pPr>
            <w:r w:rsidRPr="00D63491">
              <w:rPr>
                <w:sz w:val="22"/>
                <w:szCs w:val="22"/>
              </w:rPr>
              <w:t>(3 Invigilators required)</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7818C9" w:rsidRPr="00D63491" w:rsidRDefault="007818C9" w:rsidP="00D63491">
            <w:pPr>
              <w:jc w:val="both"/>
              <w:rPr>
                <w:sz w:val="22"/>
                <w:szCs w:val="22"/>
              </w:rPr>
            </w:pPr>
            <w:r w:rsidRPr="00D63491">
              <w:rPr>
                <w:sz w:val="22"/>
                <w:szCs w:val="22"/>
              </w:rPr>
              <w:t>11:00 – 12:00</w:t>
            </w:r>
          </w:p>
          <w:p w:rsidR="007818C9" w:rsidRPr="00D63491" w:rsidRDefault="007818C9" w:rsidP="00D63491">
            <w:pPr>
              <w:jc w:val="both"/>
              <w:rPr>
                <w:sz w:val="22"/>
                <w:szCs w:val="22"/>
              </w:rPr>
            </w:pPr>
          </w:p>
          <w:p w:rsidR="007818C9" w:rsidRPr="00D63491" w:rsidRDefault="007818C9" w:rsidP="00D63491">
            <w:pPr>
              <w:jc w:val="both"/>
              <w:rPr>
                <w:sz w:val="22"/>
                <w:szCs w:val="22"/>
              </w:rPr>
            </w:pPr>
            <w:r w:rsidRPr="00D63491">
              <w:rPr>
                <w:sz w:val="22"/>
                <w:szCs w:val="22"/>
              </w:rPr>
              <w:t>12:00 – 18:00</w:t>
            </w:r>
          </w:p>
          <w:p w:rsidR="007818C9" w:rsidRPr="00D63491" w:rsidRDefault="007818C9" w:rsidP="00D63491">
            <w:pPr>
              <w:jc w:val="both"/>
              <w:rPr>
                <w:sz w:val="22"/>
                <w:szCs w:val="22"/>
              </w:rPr>
            </w:pP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7818C9" w:rsidRPr="00D63491" w:rsidRDefault="007818C9" w:rsidP="00D63491">
            <w:pPr>
              <w:jc w:val="both"/>
              <w:rPr>
                <w:sz w:val="22"/>
                <w:szCs w:val="22"/>
              </w:rPr>
            </w:pPr>
            <w:r w:rsidRPr="00D63491">
              <w:rPr>
                <w:sz w:val="22"/>
                <w:szCs w:val="22"/>
              </w:rPr>
              <w:t>For a briefing session with HSE</w:t>
            </w:r>
          </w:p>
          <w:p w:rsidR="007818C9" w:rsidRPr="00D63491" w:rsidRDefault="007818C9" w:rsidP="00D63491">
            <w:pPr>
              <w:jc w:val="both"/>
              <w:rPr>
                <w:sz w:val="22"/>
                <w:szCs w:val="22"/>
              </w:rPr>
            </w:pPr>
          </w:p>
          <w:p w:rsidR="007818C9" w:rsidRPr="00D63491" w:rsidRDefault="007818C9" w:rsidP="00D63491">
            <w:pPr>
              <w:jc w:val="both"/>
              <w:rPr>
                <w:sz w:val="22"/>
                <w:szCs w:val="22"/>
              </w:rPr>
            </w:pPr>
            <w:r w:rsidRPr="00D63491">
              <w:rPr>
                <w:sz w:val="22"/>
                <w:szCs w:val="22"/>
              </w:rPr>
              <w:t>Invigilation of written tests and assessment tasks</w:t>
            </w:r>
          </w:p>
        </w:tc>
      </w:tr>
      <w:tr w:rsidR="007818C9" w:rsidTr="00D63491">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7818C9" w:rsidRPr="00D63491" w:rsidRDefault="007818C9">
            <w:pPr>
              <w:pStyle w:val="NoSpacing"/>
              <w:rPr>
                <w:sz w:val="22"/>
                <w:szCs w:val="22"/>
              </w:rPr>
            </w:pPr>
            <w:r w:rsidRPr="00D63491">
              <w:rPr>
                <w:sz w:val="22"/>
                <w:szCs w:val="22"/>
              </w:rPr>
              <w:t xml:space="preserve">Tues 10 July </w:t>
            </w:r>
          </w:p>
          <w:p w:rsidR="007818C9" w:rsidRPr="00D63491" w:rsidRDefault="007818C9">
            <w:pPr>
              <w:pStyle w:val="NoSpacing"/>
              <w:rPr>
                <w:sz w:val="22"/>
                <w:szCs w:val="22"/>
              </w:rPr>
            </w:pPr>
            <w:r w:rsidRPr="00D63491">
              <w:rPr>
                <w:sz w:val="22"/>
                <w:szCs w:val="22"/>
              </w:rPr>
              <w:t>(2 Invigilators required)</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7818C9" w:rsidRPr="00D63491" w:rsidRDefault="007818C9" w:rsidP="00D63491">
            <w:pPr>
              <w:jc w:val="both"/>
              <w:rPr>
                <w:sz w:val="22"/>
                <w:szCs w:val="22"/>
              </w:rPr>
            </w:pPr>
            <w:r w:rsidRPr="00D63491">
              <w:rPr>
                <w:sz w:val="22"/>
                <w:szCs w:val="22"/>
              </w:rPr>
              <w:t>08:00 – 18:00</w:t>
            </w:r>
          </w:p>
          <w:p w:rsidR="007818C9" w:rsidRPr="00D63491" w:rsidRDefault="007818C9" w:rsidP="00D63491">
            <w:pPr>
              <w:jc w:val="both"/>
              <w:rPr>
                <w:sz w:val="22"/>
                <w:szCs w:val="22"/>
              </w:rPr>
            </w:pPr>
          </w:p>
        </w:tc>
        <w:tc>
          <w:tcPr>
            <w:tcW w:w="4678" w:type="dxa"/>
            <w:tcBorders>
              <w:top w:val="single" w:sz="4" w:space="0" w:color="auto"/>
              <w:left w:val="single" w:sz="4" w:space="0" w:color="auto"/>
              <w:bottom w:val="single" w:sz="4" w:space="0" w:color="auto"/>
              <w:right w:val="single" w:sz="4" w:space="0" w:color="auto"/>
            </w:tcBorders>
            <w:shd w:val="clear" w:color="auto" w:fill="auto"/>
            <w:hideMark/>
          </w:tcPr>
          <w:p w:rsidR="007818C9" w:rsidRPr="00D63491" w:rsidRDefault="007818C9" w:rsidP="00D63491">
            <w:pPr>
              <w:jc w:val="both"/>
              <w:rPr>
                <w:sz w:val="22"/>
                <w:szCs w:val="22"/>
              </w:rPr>
            </w:pPr>
            <w:r w:rsidRPr="00D63491">
              <w:rPr>
                <w:sz w:val="22"/>
                <w:szCs w:val="22"/>
              </w:rPr>
              <w:t>Invigilation of written tests and assessment tasks</w:t>
            </w:r>
          </w:p>
        </w:tc>
      </w:tr>
    </w:tbl>
    <w:p w:rsidR="007818C9" w:rsidRDefault="007818C9" w:rsidP="007818C9">
      <w:pPr>
        <w:jc w:val="both"/>
        <w:rPr>
          <w:sz w:val="22"/>
          <w:szCs w:val="22"/>
        </w:rPr>
      </w:pPr>
    </w:p>
    <w:p w:rsidR="007818C9" w:rsidRDefault="007818C9" w:rsidP="007818C9">
      <w:pPr>
        <w:ind w:firstLine="720"/>
        <w:jc w:val="both"/>
        <w:rPr>
          <w:b/>
          <w:sz w:val="22"/>
          <w:szCs w:val="22"/>
        </w:rPr>
      </w:pPr>
      <w:r>
        <w:rPr>
          <w:b/>
          <w:sz w:val="22"/>
          <w:szCs w:val="22"/>
        </w:rPr>
        <w:t xml:space="preserve">Legal Assessment 5 </w:t>
      </w:r>
    </w:p>
    <w:p w:rsidR="007818C9" w:rsidRDefault="007818C9" w:rsidP="007818C9">
      <w:pPr>
        <w:jc w:val="both"/>
        <w:rPr>
          <w:sz w:val="22"/>
          <w:szCs w:val="22"/>
        </w:rPr>
      </w:pPr>
    </w:p>
    <w:tbl>
      <w:tblPr>
        <w:tblW w:w="8363"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842"/>
        <w:gridCol w:w="4678"/>
      </w:tblGrid>
      <w:tr w:rsidR="007818C9" w:rsidTr="00D63491">
        <w:tc>
          <w:tcPr>
            <w:tcW w:w="1843" w:type="dxa"/>
            <w:tcBorders>
              <w:top w:val="single" w:sz="4" w:space="0" w:color="auto"/>
              <w:left w:val="single" w:sz="4" w:space="0" w:color="auto"/>
              <w:bottom w:val="single" w:sz="4" w:space="0" w:color="auto"/>
              <w:right w:val="single" w:sz="4" w:space="0" w:color="auto"/>
            </w:tcBorders>
            <w:shd w:val="clear" w:color="auto" w:fill="auto"/>
          </w:tcPr>
          <w:p w:rsidR="007818C9" w:rsidRPr="00D63491" w:rsidRDefault="007818C9" w:rsidP="00D63491">
            <w:pPr>
              <w:jc w:val="both"/>
              <w:rPr>
                <w:sz w:val="22"/>
                <w:szCs w:val="22"/>
              </w:rPr>
            </w:pPr>
            <w:r w:rsidRPr="00D63491">
              <w:rPr>
                <w:sz w:val="22"/>
                <w:szCs w:val="22"/>
              </w:rPr>
              <w:t>Wed 11 July</w:t>
            </w:r>
          </w:p>
          <w:p w:rsidR="007818C9" w:rsidRPr="00D63491" w:rsidRDefault="007818C9" w:rsidP="00D63491">
            <w:pPr>
              <w:jc w:val="both"/>
              <w:rPr>
                <w:sz w:val="22"/>
                <w:szCs w:val="22"/>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7818C9" w:rsidRPr="00D63491" w:rsidRDefault="007818C9" w:rsidP="00D63491">
            <w:pPr>
              <w:jc w:val="both"/>
              <w:rPr>
                <w:sz w:val="22"/>
                <w:szCs w:val="22"/>
              </w:rPr>
            </w:pPr>
            <w:r w:rsidRPr="00D63491">
              <w:rPr>
                <w:sz w:val="22"/>
                <w:szCs w:val="22"/>
              </w:rPr>
              <w:t>11:00 – 12:00</w:t>
            </w:r>
          </w:p>
          <w:p w:rsidR="007818C9" w:rsidRPr="00D63491" w:rsidRDefault="007818C9" w:rsidP="00D63491">
            <w:pPr>
              <w:jc w:val="both"/>
              <w:rPr>
                <w:sz w:val="22"/>
                <w:szCs w:val="22"/>
              </w:rPr>
            </w:pPr>
          </w:p>
          <w:p w:rsidR="007818C9" w:rsidRPr="00D63491" w:rsidRDefault="007818C9" w:rsidP="00D63491">
            <w:pPr>
              <w:jc w:val="both"/>
              <w:rPr>
                <w:sz w:val="22"/>
                <w:szCs w:val="22"/>
              </w:rPr>
            </w:pPr>
            <w:r w:rsidRPr="00D63491">
              <w:rPr>
                <w:sz w:val="22"/>
                <w:szCs w:val="22"/>
              </w:rPr>
              <w:t>12:00 – 18:00</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7818C9" w:rsidRPr="00D63491" w:rsidRDefault="007818C9" w:rsidP="00D63491">
            <w:pPr>
              <w:jc w:val="both"/>
              <w:rPr>
                <w:sz w:val="22"/>
                <w:szCs w:val="22"/>
              </w:rPr>
            </w:pPr>
            <w:r w:rsidRPr="00D63491">
              <w:rPr>
                <w:sz w:val="22"/>
                <w:szCs w:val="22"/>
              </w:rPr>
              <w:t>For a briefing session with HSE</w:t>
            </w:r>
          </w:p>
          <w:p w:rsidR="007818C9" w:rsidRPr="00D63491" w:rsidRDefault="007818C9" w:rsidP="00D63491">
            <w:pPr>
              <w:jc w:val="both"/>
              <w:rPr>
                <w:sz w:val="22"/>
                <w:szCs w:val="22"/>
              </w:rPr>
            </w:pPr>
          </w:p>
          <w:p w:rsidR="007818C9" w:rsidRPr="00D63491" w:rsidRDefault="007818C9" w:rsidP="00D63491">
            <w:pPr>
              <w:jc w:val="both"/>
              <w:rPr>
                <w:sz w:val="22"/>
                <w:szCs w:val="22"/>
              </w:rPr>
            </w:pPr>
            <w:r w:rsidRPr="00D63491">
              <w:rPr>
                <w:sz w:val="22"/>
                <w:szCs w:val="22"/>
              </w:rPr>
              <w:t>Invigilation of written tests and assessment tasks</w:t>
            </w:r>
          </w:p>
        </w:tc>
      </w:tr>
      <w:tr w:rsidR="007818C9" w:rsidTr="00D63491">
        <w:tc>
          <w:tcPr>
            <w:tcW w:w="1843" w:type="dxa"/>
            <w:tcBorders>
              <w:top w:val="single" w:sz="4" w:space="0" w:color="auto"/>
              <w:left w:val="single" w:sz="4" w:space="0" w:color="auto"/>
              <w:bottom w:val="single" w:sz="4" w:space="0" w:color="auto"/>
              <w:right w:val="single" w:sz="4" w:space="0" w:color="auto"/>
            </w:tcBorders>
            <w:shd w:val="clear" w:color="auto" w:fill="auto"/>
          </w:tcPr>
          <w:p w:rsidR="007818C9" w:rsidRPr="00D63491" w:rsidRDefault="007818C9" w:rsidP="00D63491">
            <w:pPr>
              <w:jc w:val="both"/>
              <w:rPr>
                <w:sz w:val="22"/>
                <w:szCs w:val="22"/>
              </w:rPr>
            </w:pPr>
            <w:r w:rsidRPr="00D63491">
              <w:rPr>
                <w:sz w:val="22"/>
                <w:szCs w:val="22"/>
              </w:rPr>
              <w:t>Thurs 12 July</w:t>
            </w:r>
          </w:p>
          <w:p w:rsidR="007818C9" w:rsidRPr="00D63491" w:rsidRDefault="007818C9" w:rsidP="00D63491">
            <w:pPr>
              <w:jc w:val="both"/>
              <w:rPr>
                <w:sz w:val="22"/>
                <w:szCs w:val="22"/>
              </w:rPr>
            </w:pP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rsidR="007818C9" w:rsidRPr="00D63491" w:rsidRDefault="007818C9" w:rsidP="00D63491">
            <w:pPr>
              <w:jc w:val="both"/>
              <w:rPr>
                <w:sz w:val="22"/>
                <w:szCs w:val="22"/>
              </w:rPr>
            </w:pPr>
            <w:r w:rsidRPr="00D63491">
              <w:rPr>
                <w:sz w:val="22"/>
                <w:szCs w:val="22"/>
              </w:rPr>
              <w:t>08:00 – 18:00</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7818C9" w:rsidRPr="00D63491" w:rsidRDefault="007818C9" w:rsidP="00D63491">
            <w:pPr>
              <w:jc w:val="both"/>
              <w:rPr>
                <w:sz w:val="22"/>
                <w:szCs w:val="22"/>
              </w:rPr>
            </w:pPr>
            <w:r w:rsidRPr="00D63491">
              <w:rPr>
                <w:sz w:val="22"/>
                <w:szCs w:val="22"/>
              </w:rPr>
              <w:t>Invigilation of written tests and assessment tasks</w:t>
            </w:r>
          </w:p>
          <w:p w:rsidR="007818C9" w:rsidRPr="00D63491" w:rsidRDefault="007818C9" w:rsidP="00D63491">
            <w:pPr>
              <w:jc w:val="both"/>
              <w:rPr>
                <w:sz w:val="22"/>
                <w:szCs w:val="22"/>
              </w:rPr>
            </w:pPr>
          </w:p>
        </w:tc>
      </w:tr>
    </w:tbl>
    <w:p w:rsidR="007818C9" w:rsidRDefault="007818C9" w:rsidP="007818C9">
      <w:pPr>
        <w:jc w:val="both"/>
        <w:rPr>
          <w:sz w:val="22"/>
          <w:szCs w:val="22"/>
        </w:rPr>
      </w:pPr>
    </w:p>
    <w:p w:rsidR="007818C9" w:rsidRDefault="007818C9" w:rsidP="007818C9">
      <w:pPr>
        <w:ind w:firstLine="720"/>
        <w:jc w:val="both"/>
        <w:rPr>
          <w:b/>
          <w:sz w:val="22"/>
          <w:szCs w:val="22"/>
        </w:rPr>
      </w:pPr>
      <w:r>
        <w:rPr>
          <w:b/>
          <w:sz w:val="22"/>
          <w:szCs w:val="22"/>
        </w:rPr>
        <w:t xml:space="preserve">Legal Assessment 6 </w:t>
      </w:r>
    </w:p>
    <w:p w:rsidR="007818C9" w:rsidRDefault="007818C9" w:rsidP="007818C9">
      <w:pPr>
        <w:ind w:firstLine="720"/>
        <w:jc w:val="both"/>
        <w:rPr>
          <w:b/>
          <w:sz w:val="22"/>
          <w:szCs w:val="22"/>
        </w:rPr>
      </w:pPr>
    </w:p>
    <w:p w:rsidR="007818C9" w:rsidRDefault="007818C9" w:rsidP="007818C9">
      <w:pPr>
        <w:ind w:left="720"/>
        <w:rPr>
          <w:sz w:val="22"/>
          <w:szCs w:val="22"/>
        </w:rPr>
      </w:pPr>
      <w:r>
        <w:rPr>
          <w:sz w:val="22"/>
          <w:szCs w:val="22"/>
        </w:rPr>
        <w:t>HSE requires 3 Invigilators on 16</w:t>
      </w:r>
      <w:r>
        <w:rPr>
          <w:sz w:val="22"/>
          <w:szCs w:val="22"/>
          <w:vertAlign w:val="superscript"/>
        </w:rPr>
        <w:t>th</w:t>
      </w:r>
      <w:r>
        <w:rPr>
          <w:sz w:val="22"/>
          <w:szCs w:val="22"/>
        </w:rPr>
        <w:t xml:space="preserve"> July for the dates and times below: </w:t>
      </w:r>
    </w:p>
    <w:p w:rsidR="007818C9" w:rsidRDefault="007818C9" w:rsidP="007818C9">
      <w:pPr>
        <w:ind w:left="720"/>
        <w:rPr>
          <w:b/>
          <w:sz w:val="22"/>
          <w:szCs w:val="22"/>
        </w:rPr>
      </w:pPr>
      <w:r>
        <w:rPr>
          <w:sz w:val="22"/>
          <w:szCs w:val="22"/>
        </w:rPr>
        <w:t>HSE requires 2 Invigilators on 17</w:t>
      </w:r>
      <w:r>
        <w:rPr>
          <w:sz w:val="22"/>
          <w:szCs w:val="22"/>
          <w:vertAlign w:val="superscript"/>
        </w:rPr>
        <w:t>th</w:t>
      </w:r>
      <w:r>
        <w:rPr>
          <w:sz w:val="22"/>
          <w:szCs w:val="22"/>
        </w:rPr>
        <w:t xml:space="preserve"> July for the dates and times below: </w:t>
      </w:r>
    </w:p>
    <w:p w:rsidR="007818C9" w:rsidRDefault="007818C9" w:rsidP="007818C9">
      <w:pPr>
        <w:ind w:firstLine="720"/>
        <w:jc w:val="both"/>
        <w:rPr>
          <w:b/>
          <w:sz w:val="22"/>
          <w:szCs w:val="22"/>
        </w:rPr>
      </w:pPr>
    </w:p>
    <w:tbl>
      <w:tblPr>
        <w:tblW w:w="8363"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842"/>
        <w:gridCol w:w="4678"/>
      </w:tblGrid>
      <w:tr w:rsidR="007818C9" w:rsidTr="00D63491">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7818C9" w:rsidRPr="00D63491" w:rsidRDefault="007818C9" w:rsidP="00D63491">
            <w:pPr>
              <w:jc w:val="both"/>
              <w:rPr>
                <w:sz w:val="22"/>
                <w:szCs w:val="22"/>
              </w:rPr>
            </w:pPr>
            <w:r w:rsidRPr="00D63491">
              <w:rPr>
                <w:sz w:val="22"/>
                <w:szCs w:val="22"/>
              </w:rPr>
              <w:t>Mon 16 July</w:t>
            </w:r>
          </w:p>
          <w:p w:rsidR="007818C9" w:rsidRPr="00D63491" w:rsidRDefault="007818C9">
            <w:pPr>
              <w:pStyle w:val="NoSpacing"/>
              <w:rPr>
                <w:sz w:val="22"/>
                <w:szCs w:val="22"/>
              </w:rPr>
            </w:pPr>
            <w:r w:rsidRPr="00D63491">
              <w:rPr>
                <w:sz w:val="22"/>
                <w:szCs w:val="22"/>
              </w:rPr>
              <w:t>(3 Invigilators required)</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7818C9" w:rsidRPr="00D63491" w:rsidRDefault="007818C9" w:rsidP="00D63491">
            <w:pPr>
              <w:jc w:val="both"/>
              <w:rPr>
                <w:sz w:val="22"/>
                <w:szCs w:val="22"/>
              </w:rPr>
            </w:pPr>
            <w:r w:rsidRPr="00D63491">
              <w:rPr>
                <w:sz w:val="22"/>
                <w:szCs w:val="22"/>
              </w:rPr>
              <w:t>11:00 – 12:00</w:t>
            </w:r>
          </w:p>
          <w:p w:rsidR="007818C9" w:rsidRPr="00D63491" w:rsidRDefault="007818C9" w:rsidP="00D63491">
            <w:pPr>
              <w:jc w:val="both"/>
              <w:rPr>
                <w:sz w:val="22"/>
                <w:szCs w:val="22"/>
              </w:rPr>
            </w:pPr>
          </w:p>
          <w:p w:rsidR="007818C9" w:rsidRPr="00D63491" w:rsidRDefault="007818C9" w:rsidP="00D63491">
            <w:pPr>
              <w:jc w:val="both"/>
              <w:rPr>
                <w:b/>
                <w:sz w:val="22"/>
                <w:szCs w:val="22"/>
              </w:rPr>
            </w:pPr>
            <w:r w:rsidRPr="00D63491">
              <w:rPr>
                <w:sz w:val="22"/>
                <w:szCs w:val="22"/>
              </w:rPr>
              <w:t>12:00 – 18:00</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7818C9" w:rsidRPr="00D63491" w:rsidRDefault="007818C9" w:rsidP="00D63491">
            <w:pPr>
              <w:jc w:val="both"/>
              <w:rPr>
                <w:sz w:val="22"/>
                <w:szCs w:val="22"/>
              </w:rPr>
            </w:pPr>
            <w:r w:rsidRPr="00D63491">
              <w:rPr>
                <w:sz w:val="22"/>
                <w:szCs w:val="22"/>
              </w:rPr>
              <w:t>For a briefing session with HSE</w:t>
            </w:r>
          </w:p>
          <w:p w:rsidR="007818C9" w:rsidRPr="00D63491" w:rsidRDefault="007818C9" w:rsidP="00D63491">
            <w:pPr>
              <w:jc w:val="both"/>
              <w:rPr>
                <w:sz w:val="22"/>
                <w:szCs w:val="22"/>
              </w:rPr>
            </w:pPr>
          </w:p>
          <w:p w:rsidR="007818C9" w:rsidRPr="00D63491" w:rsidRDefault="007818C9" w:rsidP="00D63491">
            <w:pPr>
              <w:jc w:val="both"/>
              <w:rPr>
                <w:b/>
                <w:sz w:val="22"/>
                <w:szCs w:val="22"/>
              </w:rPr>
            </w:pPr>
            <w:r w:rsidRPr="00D63491">
              <w:rPr>
                <w:sz w:val="22"/>
                <w:szCs w:val="22"/>
              </w:rPr>
              <w:t>Invigilation of written tests and assessment tasks</w:t>
            </w:r>
          </w:p>
        </w:tc>
      </w:tr>
      <w:tr w:rsidR="007818C9" w:rsidTr="00D63491">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7818C9" w:rsidRPr="00D63491" w:rsidRDefault="007818C9" w:rsidP="00D63491">
            <w:pPr>
              <w:jc w:val="both"/>
              <w:rPr>
                <w:sz w:val="22"/>
                <w:szCs w:val="22"/>
              </w:rPr>
            </w:pPr>
            <w:r w:rsidRPr="00D63491">
              <w:rPr>
                <w:sz w:val="22"/>
                <w:szCs w:val="22"/>
              </w:rPr>
              <w:t>Tues 17 July</w:t>
            </w:r>
          </w:p>
          <w:p w:rsidR="007818C9" w:rsidRPr="00D63491" w:rsidRDefault="007818C9">
            <w:pPr>
              <w:pStyle w:val="NoSpacing"/>
              <w:rPr>
                <w:sz w:val="22"/>
                <w:szCs w:val="22"/>
              </w:rPr>
            </w:pPr>
            <w:r w:rsidRPr="00D63491">
              <w:rPr>
                <w:sz w:val="22"/>
                <w:szCs w:val="22"/>
              </w:rPr>
              <w:t>(2 Invigilators required)</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rsidR="007818C9" w:rsidRPr="00D63491" w:rsidRDefault="007818C9" w:rsidP="00D63491">
            <w:pPr>
              <w:jc w:val="both"/>
              <w:rPr>
                <w:sz w:val="22"/>
                <w:szCs w:val="22"/>
              </w:rPr>
            </w:pPr>
            <w:r w:rsidRPr="00D63491">
              <w:rPr>
                <w:sz w:val="22"/>
                <w:szCs w:val="22"/>
              </w:rPr>
              <w:t>08:00 – 18:00</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7818C9" w:rsidRPr="00D63491" w:rsidRDefault="007818C9" w:rsidP="00D63491">
            <w:pPr>
              <w:jc w:val="both"/>
              <w:rPr>
                <w:sz w:val="22"/>
                <w:szCs w:val="22"/>
              </w:rPr>
            </w:pPr>
            <w:r w:rsidRPr="00D63491">
              <w:rPr>
                <w:sz w:val="22"/>
                <w:szCs w:val="22"/>
              </w:rPr>
              <w:t>Invigilation of written tests and assessment tasks</w:t>
            </w:r>
          </w:p>
          <w:p w:rsidR="007818C9" w:rsidRPr="00D63491" w:rsidRDefault="007818C9" w:rsidP="00D63491">
            <w:pPr>
              <w:jc w:val="both"/>
              <w:rPr>
                <w:b/>
                <w:sz w:val="22"/>
                <w:szCs w:val="22"/>
              </w:rPr>
            </w:pPr>
          </w:p>
        </w:tc>
      </w:tr>
    </w:tbl>
    <w:bookmarkEnd w:id="1"/>
    <w:p w:rsidR="007818C9" w:rsidRDefault="007818C9" w:rsidP="007818C9">
      <w:pPr>
        <w:ind w:left="720" w:hanging="720"/>
        <w:rPr>
          <w:b/>
          <w:sz w:val="22"/>
          <w:szCs w:val="22"/>
        </w:rPr>
      </w:pPr>
      <w:r>
        <w:rPr>
          <w:sz w:val="22"/>
          <w:szCs w:val="22"/>
        </w:rPr>
        <w:lastRenderedPageBreak/>
        <w:t>2.2</w:t>
      </w:r>
      <w:r>
        <w:rPr>
          <w:sz w:val="22"/>
          <w:szCs w:val="22"/>
        </w:rPr>
        <w:tab/>
      </w:r>
      <w:r>
        <w:rPr>
          <w:b/>
          <w:sz w:val="22"/>
          <w:szCs w:val="22"/>
        </w:rPr>
        <w:t>Invigilation Services – Resits November 2018</w:t>
      </w:r>
    </w:p>
    <w:p w:rsidR="007818C9" w:rsidRDefault="007818C9" w:rsidP="007818C9">
      <w:pPr>
        <w:ind w:left="720" w:hanging="720"/>
        <w:rPr>
          <w:sz w:val="22"/>
          <w:szCs w:val="22"/>
        </w:rPr>
      </w:pPr>
    </w:p>
    <w:p w:rsidR="007818C9" w:rsidRDefault="007818C9" w:rsidP="007818C9">
      <w:pPr>
        <w:ind w:left="720" w:hanging="720"/>
        <w:rPr>
          <w:sz w:val="22"/>
          <w:szCs w:val="22"/>
        </w:rPr>
      </w:pPr>
      <w:r>
        <w:rPr>
          <w:sz w:val="22"/>
          <w:szCs w:val="22"/>
        </w:rPr>
        <w:tab/>
        <w:t>HSE requires 2 Invigilators for each of the following dates and times:</w:t>
      </w:r>
    </w:p>
    <w:p w:rsidR="007818C9" w:rsidRDefault="007818C9" w:rsidP="007818C9">
      <w:pPr>
        <w:ind w:left="720" w:hanging="720"/>
        <w:rPr>
          <w:sz w:val="22"/>
          <w:szCs w:val="22"/>
        </w:rPr>
      </w:pPr>
    </w:p>
    <w:p w:rsidR="007818C9" w:rsidRDefault="007818C9" w:rsidP="007818C9">
      <w:pPr>
        <w:ind w:firstLine="720"/>
        <w:jc w:val="both"/>
        <w:rPr>
          <w:b/>
          <w:sz w:val="22"/>
          <w:szCs w:val="22"/>
        </w:rPr>
      </w:pPr>
      <w:r>
        <w:rPr>
          <w:b/>
          <w:sz w:val="22"/>
          <w:szCs w:val="22"/>
        </w:rPr>
        <w:t>Legal Assessment Re-Sits:</w:t>
      </w:r>
    </w:p>
    <w:p w:rsidR="007818C9" w:rsidRDefault="007818C9" w:rsidP="007818C9">
      <w:pPr>
        <w:ind w:firstLine="720"/>
        <w:jc w:val="both"/>
        <w:rPr>
          <w:b/>
          <w:sz w:val="22"/>
          <w:szCs w:val="22"/>
        </w:rPr>
      </w:pPr>
    </w:p>
    <w:tbl>
      <w:tblPr>
        <w:tblW w:w="836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843"/>
        <w:gridCol w:w="4677"/>
      </w:tblGrid>
      <w:tr w:rsidR="007818C9" w:rsidTr="00D63491">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7818C9" w:rsidRPr="00D63491" w:rsidRDefault="007818C9" w:rsidP="00D63491">
            <w:pPr>
              <w:jc w:val="both"/>
              <w:rPr>
                <w:sz w:val="22"/>
                <w:szCs w:val="22"/>
              </w:rPr>
            </w:pPr>
            <w:r w:rsidRPr="00D63491">
              <w:rPr>
                <w:sz w:val="22"/>
                <w:szCs w:val="22"/>
              </w:rPr>
              <w:t>Tue 13 Nov</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7818C9" w:rsidRPr="00D63491" w:rsidRDefault="00D63491" w:rsidP="00D63491">
            <w:pPr>
              <w:jc w:val="both"/>
              <w:rPr>
                <w:sz w:val="22"/>
                <w:szCs w:val="22"/>
              </w:rPr>
            </w:pPr>
            <w:r w:rsidRPr="00D63491">
              <w:rPr>
                <w:sz w:val="22"/>
                <w:szCs w:val="22"/>
              </w:rPr>
              <w:t>08:00 – 18:00</w:t>
            </w: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7818C9" w:rsidRPr="00D63491" w:rsidRDefault="007818C9" w:rsidP="00D63491">
            <w:pPr>
              <w:jc w:val="both"/>
              <w:rPr>
                <w:sz w:val="22"/>
                <w:szCs w:val="22"/>
              </w:rPr>
            </w:pPr>
            <w:r w:rsidRPr="00D63491">
              <w:rPr>
                <w:sz w:val="22"/>
                <w:szCs w:val="22"/>
              </w:rPr>
              <w:t>Invigilation of written tests and assessment tasks</w:t>
            </w:r>
          </w:p>
        </w:tc>
      </w:tr>
      <w:tr w:rsidR="007818C9" w:rsidTr="00D63491">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7818C9" w:rsidRPr="00D63491" w:rsidRDefault="007818C9" w:rsidP="00D63491">
            <w:pPr>
              <w:jc w:val="both"/>
              <w:rPr>
                <w:sz w:val="22"/>
                <w:szCs w:val="22"/>
              </w:rPr>
            </w:pPr>
            <w:r w:rsidRPr="00D63491">
              <w:rPr>
                <w:sz w:val="22"/>
                <w:szCs w:val="22"/>
              </w:rPr>
              <w:t>Wed 14 Nov</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7818C9" w:rsidRPr="00D63491" w:rsidRDefault="00D63491" w:rsidP="00D63491">
            <w:pPr>
              <w:jc w:val="both"/>
              <w:rPr>
                <w:sz w:val="22"/>
                <w:szCs w:val="22"/>
              </w:rPr>
            </w:pPr>
            <w:r w:rsidRPr="00D63491">
              <w:rPr>
                <w:sz w:val="22"/>
                <w:szCs w:val="22"/>
              </w:rPr>
              <w:t>08:00 – 18:00</w:t>
            </w: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7818C9" w:rsidRPr="00D63491" w:rsidRDefault="007818C9" w:rsidP="00D63491">
            <w:pPr>
              <w:jc w:val="both"/>
              <w:rPr>
                <w:sz w:val="22"/>
                <w:szCs w:val="22"/>
              </w:rPr>
            </w:pPr>
            <w:r w:rsidRPr="00D63491">
              <w:rPr>
                <w:sz w:val="22"/>
                <w:szCs w:val="22"/>
              </w:rPr>
              <w:t>Invigilation of written tests and assessment tasks</w:t>
            </w:r>
          </w:p>
        </w:tc>
      </w:tr>
      <w:tr w:rsidR="007818C9" w:rsidTr="00D63491">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7818C9" w:rsidRPr="00D63491" w:rsidRDefault="007818C9" w:rsidP="00D63491">
            <w:pPr>
              <w:jc w:val="both"/>
              <w:rPr>
                <w:sz w:val="22"/>
                <w:szCs w:val="22"/>
              </w:rPr>
            </w:pPr>
            <w:r w:rsidRPr="00D63491">
              <w:rPr>
                <w:sz w:val="22"/>
                <w:szCs w:val="22"/>
              </w:rPr>
              <w:t>Thur</w:t>
            </w:r>
            <w:r w:rsidR="004F60A6">
              <w:rPr>
                <w:sz w:val="22"/>
                <w:szCs w:val="22"/>
              </w:rPr>
              <w:t>s</w:t>
            </w:r>
            <w:r w:rsidRPr="00D63491">
              <w:rPr>
                <w:sz w:val="22"/>
                <w:szCs w:val="22"/>
              </w:rPr>
              <w:t xml:space="preserve"> 15 Nov</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7818C9" w:rsidRPr="00D63491" w:rsidRDefault="00D63491" w:rsidP="00D63491">
            <w:pPr>
              <w:jc w:val="both"/>
              <w:rPr>
                <w:sz w:val="22"/>
                <w:szCs w:val="22"/>
              </w:rPr>
            </w:pPr>
            <w:r w:rsidRPr="00D63491">
              <w:rPr>
                <w:sz w:val="22"/>
                <w:szCs w:val="22"/>
              </w:rPr>
              <w:t>08:00 – 18:00</w:t>
            </w: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7818C9" w:rsidRPr="00D63491" w:rsidRDefault="007818C9" w:rsidP="00D63491">
            <w:pPr>
              <w:jc w:val="both"/>
              <w:rPr>
                <w:sz w:val="22"/>
                <w:szCs w:val="22"/>
              </w:rPr>
            </w:pPr>
            <w:r w:rsidRPr="00D63491">
              <w:rPr>
                <w:sz w:val="22"/>
                <w:szCs w:val="22"/>
              </w:rPr>
              <w:t>Invigilation of written tests and assessment tasks</w:t>
            </w:r>
          </w:p>
        </w:tc>
      </w:tr>
      <w:tr w:rsidR="007818C9" w:rsidTr="00D63491">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7818C9" w:rsidRPr="00D63491" w:rsidRDefault="007818C9" w:rsidP="00D63491">
            <w:pPr>
              <w:jc w:val="both"/>
              <w:rPr>
                <w:sz w:val="22"/>
                <w:szCs w:val="22"/>
              </w:rPr>
            </w:pPr>
            <w:r w:rsidRPr="00D63491">
              <w:rPr>
                <w:sz w:val="22"/>
                <w:szCs w:val="22"/>
              </w:rPr>
              <w:t>Fri 16 Nov</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7818C9" w:rsidRPr="00D63491" w:rsidRDefault="00D63491" w:rsidP="00D63491">
            <w:pPr>
              <w:jc w:val="both"/>
              <w:rPr>
                <w:sz w:val="22"/>
                <w:szCs w:val="22"/>
              </w:rPr>
            </w:pPr>
            <w:r w:rsidRPr="00D63491">
              <w:rPr>
                <w:sz w:val="22"/>
                <w:szCs w:val="22"/>
              </w:rPr>
              <w:t>08:00 – 18:00</w:t>
            </w: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7818C9" w:rsidRPr="00D63491" w:rsidRDefault="007818C9" w:rsidP="00D63491">
            <w:pPr>
              <w:jc w:val="both"/>
              <w:rPr>
                <w:sz w:val="22"/>
                <w:szCs w:val="22"/>
              </w:rPr>
            </w:pPr>
            <w:r w:rsidRPr="00D63491">
              <w:rPr>
                <w:sz w:val="22"/>
                <w:szCs w:val="22"/>
              </w:rPr>
              <w:t>Invigilation of written tests and assessment tasks</w:t>
            </w:r>
          </w:p>
        </w:tc>
      </w:tr>
    </w:tbl>
    <w:p w:rsidR="007818C9" w:rsidRDefault="007818C9" w:rsidP="007818C9">
      <w:pPr>
        <w:rPr>
          <w:sz w:val="22"/>
          <w:szCs w:val="22"/>
        </w:rPr>
      </w:pPr>
    </w:p>
    <w:p w:rsidR="001A42DA" w:rsidRDefault="001A42DA" w:rsidP="00533E4C">
      <w:pPr>
        <w:ind w:left="720" w:hanging="720"/>
        <w:jc w:val="both"/>
        <w:rPr>
          <w:sz w:val="22"/>
          <w:szCs w:val="22"/>
        </w:rPr>
      </w:pPr>
      <w:r>
        <w:rPr>
          <w:sz w:val="22"/>
          <w:szCs w:val="22"/>
        </w:rPr>
        <w:t>2.3</w:t>
      </w:r>
      <w:r>
        <w:rPr>
          <w:sz w:val="22"/>
          <w:szCs w:val="22"/>
        </w:rPr>
        <w:tab/>
        <w:t>HSE may require one additional Invigilator during the above dates for reasonable adjustments.</w:t>
      </w:r>
    </w:p>
    <w:p w:rsidR="001A42DA" w:rsidRDefault="001A42DA" w:rsidP="007818C9">
      <w:pPr>
        <w:rPr>
          <w:sz w:val="22"/>
          <w:szCs w:val="22"/>
        </w:rPr>
      </w:pPr>
    </w:p>
    <w:p w:rsidR="007818C9" w:rsidRDefault="00B537FB" w:rsidP="007818C9">
      <w:pPr>
        <w:ind w:left="720" w:hanging="720"/>
        <w:rPr>
          <w:b/>
          <w:sz w:val="22"/>
          <w:szCs w:val="22"/>
        </w:rPr>
      </w:pPr>
      <w:r>
        <w:rPr>
          <w:sz w:val="22"/>
          <w:szCs w:val="22"/>
        </w:rPr>
        <w:t>2.</w:t>
      </w:r>
      <w:r w:rsidR="001A42DA">
        <w:rPr>
          <w:sz w:val="22"/>
          <w:szCs w:val="22"/>
        </w:rPr>
        <w:t>4</w:t>
      </w:r>
      <w:r w:rsidR="007818C9">
        <w:rPr>
          <w:sz w:val="22"/>
          <w:szCs w:val="22"/>
        </w:rPr>
        <w:tab/>
      </w:r>
      <w:r w:rsidR="007818C9">
        <w:rPr>
          <w:b/>
          <w:sz w:val="22"/>
          <w:szCs w:val="22"/>
        </w:rPr>
        <w:t>Invigilation Services – December 2018 and beyond</w:t>
      </w:r>
    </w:p>
    <w:p w:rsidR="007818C9" w:rsidRDefault="007818C9" w:rsidP="007818C9">
      <w:pPr>
        <w:rPr>
          <w:sz w:val="22"/>
          <w:szCs w:val="22"/>
        </w:rPr>
      </w:pPr>
    </w:p>
    <w:p w:rsidR="007818C9" w:rsidRDefault="007818C9" w:rsidP="00D63491">
      <w:pPr>
        <w:ind w:left="720" w:hanging="720"/>
        <w:jc w:val="both"/>
        <w:rPr>
          <w:sz w:val="22"/>
          <w:szCs w:val="22"/>
        </w:rPr>
      </w:pPr>
      <w:r>
        <w:rPr>
          <w:sz w:val="22"/>
          <w:szCs w:val="22"/>
        </w:rPr>
        <w:t>2.</w:t>
      </w:r>
      <w:r w:rsidR="001A42DA">
        <w:rPr>
          <w:sz w:val="22"/>
          <w:szCs w:val="22"/>
        </w:rPr>
        <w:t>5</w:t>
      </w:r>
      <w:r>
        <w:rPr>
          <w:sz w:val="22"/>
          <w:szCs w:val="22"/>
        </w:rPr>
        <w:tab/>
        <w:t xml:space="preserve">Further dates will be scheduled and agreed with the </w:t>
      </w:r>
      <w:r w:rsidR="00D63491">
        <w:rPr>
          <w:sz w:val="22"/>
          <w:szCs w:val="22"/>
        </w:rPr>
        <w:t>successful s</w:t>
      </w:r>
      <w:r>
        <w:rPr>
          <w:sz w:val="22"/>
          <w:szCs w:val="22"/>
        </w:rPr>
        <w:t>upplier as they become known.</w:t>
      </w:r>
    </w:p>
    <w:p w:rsidR="007818C9" w:rsidRDefault="007818C9" w:rsidP="007818C9">
      <w:pPr>
        <w:rPr>
          <w:sz w:val="22"/>
          <w:szCs w:val="22"/>
        </w:rPr>
      </w:pPr>
    </w:p>
    <w:p w:rsidR="007818C9" w:rsidRDefault="007818C9" w:rsidP="007818C9">
      <w:pPr>
        <w:jc w:val="both"/>
        <w:rPr>
          <w:b/>
          <w:sz w:val="22"/>
          <w:szCs w:val="22"/>
        </w:rPr>
      </w:pPr>
      <w:r>
        <w:rPr>
          <w:b/>
          <w:sz w:val="22"/>
          <w:szCs w:val="22"/>
        </w:rPr>
        <w:t>3</w:t>
      </w:r>
      <w:r>
        <w:rPr>
          <w:b/>
          <w:sz w:val="22"/>
          <w:szCs w:val="22"/>
        </w:rPr>
        <w:tab/>
        <w:t>Submission of Tenders</w:t>
      </w:r>
    </w:p>
    <w:p w:rsidR="007818C9" w:rsidRDefault="007818C9" w:rsidP="007818C9">
      <w:pPr>
        <w:jc w:val="both"/>
        <w:rPr>
          <w:b/>
          <w:sz w:val="22"/>
          <w:szCs w:val="22"/>
        </w:rPr>
      </w:pPr>
    </w:p>
    <w:p w:rsidR="007818C9" w:rsidRDefault="007818C9" w:rsidP="007818C9">
      <w:pPr>
        <w:ind w:left="720" w:hanging="720"/>
        <w:jc w:val="both"/>
        <w:rPr>
          <w:sz w:val="22"/>
          <w:szCs w:val="22"/>
        </w:rPr>
      </w:pPr>
      <w:r>
        <w:rPr>
          <w:sz w:val="22"/>
          <w:szCs w:val="22"/>
        </w:rPr>
        <w:t>3.1</w:t>
      </w:r>
      <w:r>
        <w:rPr>
          <w:sz w:val="22"/>
          <w:szCs w:val="22"/>
        </w:rPr>
        <w:tab/>
        <w:t>To submit a compliant proposal in response to this service requirement, please provide:</w:t>
      </w:r>
    </w:p>
    <w:p w:rsidR="007818C9" w:rsidRDefault="007818C9" w:rsidP="007818C9">
      <w:pPr>
        <w:jc w:val="both"/>
        <w:rPr>
          <w:sz w:val="22"/>
          <w:szCs w:val="22"/>
        </w:rPr>
      </w:pPr>
    </w:p>
    <w:p w:rsidR="007818C9" w:rsidRDefault="007818C9" w:rsidP="007818C9">
      <w:pPr>
        <w:numPr>
          <w:ilvl w:val="0"/>
          <w:numId w:val="6"/>
        </w:numPr>
        <w:jc w:val="both"/>
        <w:rPr>
          <w:sz w:val="22"/>
          <w:szCs w:val="22"/>
        </w:rPr>
      </w:pPr>
      <w:r>
        <w:rPr>
          <w:sz w:val="22"/>
          <w:szCs w:val="22"/>
        </w:rPr>
        <w:t>CVs of the individuals you propose to undertake the services, including a short narrative of their relevant experience</w:t>
      </w:r>
    </w:p>
    <w:p w:rsidR="007818C9" w:rsidRDefault="007818C9" w:rsidP="007818C9">
      <w:pPr>
        <w:numPr>
          <w:ilvl w:val="0"/>
          <w:numId w:val="6"/>
        </w:numPr>
        <w:jc w:val="both"/>
        <w:rPr>
          <w:sz w:val="22"/>
          <w:szCs w:val="22"/>
        </w:rPr>
      </w:pPr>
      <w:r>
        <w:rPr>
          <w:sz w:val="22"/>
          <w:szCs w:val="22"/>
        </w:rPr>
        <w:t>Confirmation of their availability to undertake the services on the dates specified in the service requirements</w:t>
      </w:r>
    </w:p>
    <w:p w:rsidR="007818C9" w:rsidRDefault="007818C9" w:rsidP="007818C9">
      <w:pPr>
        <w:numPr>
          <w:ilvl w:val="0"/>
          <w:numId w:val="6"/>
        </w:numPr>
        <w:jc w:val="both"/>
        <w:rPr>
          <w:sz w:val="22"/>
          <w:szCs w:val="22"/>
        </w:rPr>
      </w:pPr>
      <w:r>
        <w:rPr>
          <w:sz w:val="22"/>
          <w:szCs w:val="22"/>
        </w:rPr>
        <w:t xml:space="preserve">Confirmation that the proposed Invigilators are willing to undertake the NEBOSH e-learning course. </w:t>
      </w:r>
    </w:p>
    <w:p w:rsidR="007818C9" w:rsidRDefault="007818C9" w:rsidP="007818C9">
      <w:pPr>
        <w:numPr>
          <w:ilvl w:val="0"/>
          <w:numId w:val="6"/>
        </w:numPr>
        <w:jc w:val="both"/>
        <w:rPr>
          <w:sz w:val="22"/>
          <w:szCs w:val="22"/>
        </w:rPr>
      </w:pPr>
      <w:r>
        <w:rPr>
          <w:sz w:val="22"/>
          <w:szCs w:val="22"/>
        </w:rPr>
        <w:t>The total costs associated in undertaking the services. This should be broken down by :</w:t>
      </w:r>
    </w:p>
    <w:p w:rsidR="007818C9" w:rsidRDefault="007818C9" w:rsidP="007818C9">
      <w:pPr>
        <w:numPr>
          <w:ilvl w:val="1"/>
          <w:numId w:val="6"/>
        </w:numPr>
        <w:jc w:val="both"/>
        <w:rPr>
          <w:sz w:val="22"/>
          <w:szCs w:val="22"/>
        </w:rPr>
      </w:pPr>
      <w:r>
        <w:rPr>
          <w:sz w:val="22"/>
          <w:szCs w:val="22"/>
        </w:rPr>
        <w:t xml:space="preserve">the daily rate applicable for the invigilation services </w:t>
      </w:r>
    </w:p>
    <w:p w:rsidR="007818C9" w:rsidRDefault="007818C9" w:rsidP="007818C9">
      <w:pPr>
        <w:numPr>
          <w:ilvl w:val="1"/>
          <w:numId w:val="6"/>
        </w:numPr>
        <w:jc w:val="both"/>
        <w:rPr>
          <w:sz w:val="22"/>
          <w:szCs w:val="22"/>
        </w:rPr>
      </w:pPr>
      <w:r>
        <w:rPr>
          <w:sz w:val="22"/>
          <w:szCs w:val="22"/>
        </w:rPr>
        <w:t>the hourly rate for the undertaking of the e-learning course and</w:t>
      </w:r>
    </w:p>
    <w:p w:rsidR="007818C9" w:rsidRDefault="007818C9" w:rsidP="007818C9">
      <w:pPr>
        <w:numPr>
          <w:ilvl w:val="1"/>
          <w:numId w:val="6"/>
        </w:numPr>
        <w:jc w:val="both"/>
        <w:rPr>
          <w:sz w:val="22"/>
          <w:szCs w:val="22"/>
        </w:rPr>
      </w:pPr>
      <w:r>
        <w:rPr>
          <w:sz w:val="22"/>
          <w:szCs w:val="22"/>
        </w:rPr>
        <w:t>any proposed travel and subsistence costs. (Actual and reasonable costs will be paid in line with standard HSE rates, as per Annex 1, by prior agreement with the HSE Contract Manager).</w:t>
      </w:r>
    </w:p>
    <w:p w:rsidR="007818C9" w:rsidRDefault="007818C9" w:rsidP="007818C9">
      <w:pPr>
        <w:ind w:left="360"/>
        <w:jc w:val="both"/>
        <w:rPr>
          <w:sz w:val="22"/>
          <w:szCs w:val="22"/>
        </w:rPr>
      </w:pPr>
    </w:p>
    <w:p w:rsidR="007818C9" w:rsidRDefault="007818C9" w:rsidP="007818C9">
      <w:pPr>
        <w:ind w:left="360" w:hanging="360"/>
        <w:jc w:val="both"/>
        <w:rPr>
          <w:sz w:val="22"/>
          <w:szCs w:val="22"/>
        </w:rPr>
      </w:pPr>
      <w:r>
        <w:rPr>
          <w:sz w:val="22"/>
          <w:szCs w:val="22"/>
        </w:rPr>
        <w:t>3.2</w:t>
      </w:r>
      <w:r>
        <w:rPr>
          <w:sz w:val="22"/>
          <w:szCs w:val="22"/>
        </w:rPr>
        <w:tab/>
      </w:r>
      <w:r>
        <w:rPr>
          <w:sz w:val="22"/>
          <w:szCs w:val="22"/>
        </w:rPr>
        <w:tab/>
        <w:t xml:space="preserve">Bids will be evaluated using the criteria </w:t>
      </w:r>
      <w:r w:rsidR="00533E4C">
        <w:rPr>
          <w:sz w:val="22"/>
          <w:szCs w:val="22"/>
        </w:rPr>
        <w:t>stipulated</w:t>
      </w:r>
      <w:r>
        <w:rPr>
          <w:sz w:val="22"/>
          <w:szCs w:val="22"/>
        </w:rPr>
        <w:t xml:space="preserve"> at Schedule B. </w:t>
      </w:r>
    </w:p>
    <w:p w:rsidR="007818C9" w:rsidRDefault="007818C9" w:rsidP="007818C9">
      <w:pPr>
        <w:ind w:left="360" w:hanging="360"/>
        <w:jc w:val="both"/>
        <w:rPr>
          <w:sz w:val="22"/>
          <w:szCs w:val="22"/>
        </w:rPr>
      </w:pPr>
    </w:p>
    <w:p w:rsidR="007818C9" w:rsidRDefault="007818C9" w:rsidP="007818C9">
      <w:pPr>
        <w:ind w:left="360" w:hanging="360"/>
        <w:jc w:val="both"/>
        <w:rPr>
          <w:sz w:val="22"/>
          <w:szCs w:val="22"/>
        </w:rPr>
      </w:pPr>
      <w:r>
        <w:rPr>
          <w:sz w:val="22"/>
          <w:szCs w:val="22"/>
        </w:rPr>
        <w:t>3.3</w:t>
      </w:r>
      <w:r>
        <w:rPr>
          <w:sz w:val="22"/>
          <w:szCs w:val="22"/>
        </w:rPr>
        <w:tab/>
      </w:r>
      <w:r>
        <w:rPr>
          <w:sz w:val="22"/>
          <w:szCs w:val="22"/>
        </w:rPr>
        <w:tab/>
        <w:t xml:space="preserve">The successful bidder will be invited to discuss the arrangements with the </w:t>
      </w:r>
      <w:r>
        <w:rPr>
          <w:sz w:val="22"/>
          <w:szCs w:val="22"/>
        </w:rPr>
        <w:tab/>
        <w:t>appropriate HSE Contract Manager.</w:t>
      </w:r>
    </w:p>
    <w:p w:rsidR="007818C9" w:rsidRDefault="007818C9" w:rsidP="007818C9">
      <w:pPr>
        <w:ind w:left="360" w:hanging="360"/>
        <w:jc w:val="both"/>
        <w:rPr>
          <w:b/>
          <w:sz w:val="22"/>
          <w:szCs w:val="22"/>
        </w:rPr>
      </w:pPr>
      <w:r>
        <w:rPr>
          <w:sz w:val="22"/>
          <w:szCs w:val="22"/>
        </w:rPr>
        <w:br w:type="page"/>
      </w:r>
      <w:r>
        <w:rPr>
          <w:b/>
          <w:sz w:val="22"/>
          <w:szCs w:val="22"/>
        </w:rPr>
        <w:lastRenderedPageBreak/>
        <w:t>Annex 1</w:t>
      </w:r>
    </w:p>
    <w:p w:rsidR="007818C9" w:rsidRDefault="007818C9" w:rsidP="007818C9">
      <w:pPr>
        <w:ind w:left="360" w:hanging="360"/>
        <w:jc w:val="both"/>
        <w:rPr>
          <w:b/>
          <w:sz w:val="22"/>
          <w:szCs w:val="22"/>
        </w:rPr>
      </w:pPr>
    </w:p>
    <w:p w:rsidR="007818C9" w:rsidRDefault="007818C9" w:rsidP="007818C9">
      <w:pPr>
        <w:tabs>
          <w:tab w:val="left" w:pos="709"/>
        </w:tabs>
        <w:suppressAutoHyphens/>
        <w:ind w:left="709" w:hanging="709"/>
        <w:jc w:val="center"/>
        <w:rPr>
          <w:b/>
          <w:caps/>
          <w:sz w:val="22"/>
          <w:szCs w:val="22"/>
        </w:rPr>
      </w:pPr>
      <w:r>
        <w:rPr>
          <w:b/>
          <w:caps/>
          <w:sz w:val="22"/>
          <w:szCs w:val="22"/>
        </w:rPr>
        <w:t>HSE Travel and Subsistence Rates</w:t>
      </w:r>
    </w:p>
    <w:p w:rsidR="007818C9" w:rsidRDefault="007818C9" w:rsidP="007818C9">
      <w:pPr>
        <w:tabs>
          <w:tab w:val="left" w:pos="709"/>
        </w:tabs>
        <w:suppressAutoHyphens/>
        <w:ind w:left="709" w:hanging="709"/>
        <w:jc w:val="center"/>
        <w:rPr>
          <w:b/>
          <w:caps/>
          <w:sz w:val="22"/>
          <w:szCs w:val="22"/>
        </w:rPr>
      </w:pPr>
    </w:p>
    <w:p w:rsidR="007818C9" w:rsidRDefault="007818C9" w:rsidP="007818C9">
      <w:pPr>
        <w:tabs>
          <w:tab w:val="left" w:pos="709"/>
        </w:tabs>
        <w:suppressAutoHyphens/>
        <w:ind w:left="709" w:hanging="709"/>
        <w:rPr>
          <w:b/>
          <w:caps/>
          <w:sz w:val="22"/>
          <w:szCs w:val="22"/>
        </w:rPr>
      </w:pPr>
      <w:r>
        <w:rPr>
          <w:b/>
          <w:caps/>
          <w:sz w:val="22"/>
          <w:szCs w:val="22"/>
        </w:rPr>
        <w:t>Travel rates</w:t>
      </w:r>
    </w:p>
    <w:p w:rsidR="007818C9" w:rsidRDefault="007818C9" w:rsidP="007818C9">
      <w:pPr>
        <w:tabs>
          <w:tab w:val="left" w:pos="709"/>
        </w:tabs>
        <w:suppressAutoHyphens/>
        <w:ind w:left="709" w:hanging="709"/>
        <w:rPr>
          <w:b/>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1"/>
      </w:tblGrid>
      <w:tr w:rsidR="007818C9" w:rsidTr="007818C9">
        <w:tc>
          <w:tcPr>
            <w:tcW w:w="9241" w:type="dxa"/>
            <w:tcBorders>
              <w:top w:val="single" w:sz="4" w:space="0" w:color="auto"/>
              <w:left w:val="single" w:sz="4" w:space="0" w:color="auto"/>
              <w:bottom w:val="single" w:sz="4" w:space="0" w:color="auto"/>
              <w:right w:val="single" w:sz="4" w:space="0" w:color="auto"/>
            </w:tcBorders>
          </w:tcPr>
          <w:p w:rsidR="007818C9" w:rsidRDefault="007818C9">
            <w:pPr>
              <w:tabs>
                <w:tab w:val="left" w:pos="709"/>
              </w:tabs>
              <w:suppressAutoHyphens/>
              <w:ind w:left="709" w:hanging="709"/>
              <w:rPr>
                <w:rFonts w:ascii="Arial Bold" w:hAnsi="Arial Bold"/>
                <w:b/>
                <w:sz w:val="22"/>
                <w:szCs w:val="22"/>
              </w:rPr>
            </w:pPr>
            <w:r>
              <w:rPr>
                <w:rFonts w:ascii="Arial Bold" w:hAnsi="Arial Bold"/>
                <w:b/>
                <w:sz w:val="22"/>
                <w:szCs w:val="22"/>
              </w:rPr>
              <w:t xml:space="preserve">Car Mileage Rates </w:t>
            </w:r>
            <w:r>
              <w:rPr>
                <w:sz w:val="22"/>
                <w:szCs w:val="22"/>
              </w:rPr>
              <w:t>(for using your own vehicle) – All engine types and sizes</w:t>
            </w:r>
          </w:p>
          <w:p w:rsidR="007818C9" w:rsidRDefault="007818C9">
            <w:pPr>
              <w:tabs>
                <w:tab w:val="left" w:pos="709"/>
              </w:tabs>
              <w:suppressAutoHyphens/>
              <w:ind w:left="709" w:hanging="709"/>
              <w:rPr>
                <w:rFonts w:ascii="Arial Bold" w:hAnsi="Arial Bold"/>
                <w:b/>
                <w:sz w:val="22"/>
                <w:szCs w:val="22"/>
              </w:rPr>
            </w:pPr>
          </w:p>
          <w:p w:rsidR="007818C9" w:rsidRDefault="007818C9">
            <w:pPr>
              <w:tabs>
                <w:tab w:val="left" w:pos="709"/>
              </w:tabs>
              <w:suppressAutoHyphens/>
              <w:ind w:left="709" w:hanging="709"/>
              <w:rPr>
                <w:color w:val="000000"/>
                <w:sz w:val="22"/>
                <w:szCs w:val="22"/>
              </w:rPr>
            </w:pPr>
            <w:r>
              <w:rPr>
                <w:color w:val="000000"/>
                <w:sz w:val="22"/>
                <w:szCs w:val="22"/>
              </w:rPr>
              <w:t>Up to 10,000 mile per financial year</w:t>
            </w:r>
            <w:r>
              <w:rPr>
                <w:color w:val="000000"/>
                <w:sz w:val="22"/>
                <w:szCs w:val="22"/>
              </w:rPr>
              <w:tab/>
            </w:r>
            <w:r>
              <w:rPr>
                <w:color w:val="000000"/>
                <w:sz w:val="22"/>
                <w:szCs w:val="22"/>
              </w:rPr>
              <w:tab/>
            </w:r>
            <w:r>
              <w:rPr>
                <w:color w:val="000000"/>
                <w:sz w:val="22"/>
                <w:szCs w:val="22"/>
              </w:rPr>
              <w:tab/>
            </w:r>
            <w:r>
              <w:rPr>
                <w:color w:val="000000"/>
                <w:sz w:val="22"/>
                <w:szCs w:val="22"/>
              </w:rPr>
              <w:tab/>
              <w:t>45p per mile</w:t>
            </w:r>
          </w:p>
          <w:p w:rsidR="007818C9" w:rsidRDefault="007818C9">
            <w:pPr>
              <w:tabs>
                <w:tab w:val="left" w:pos="709"/>
              </w:tabs>
              <w:suppressAutoHyphens/>
              <w:ind w:left="709" w:hanging="709"/>
              <w:rPr>
                <w:color w:val="000000"/>
                <w:sz w:val="22"/>
                <w:szCs w:val="22"/>
              </w:rPr>
            </w:pPr>
          </w:p>
          <w:p w:rsidR="007818C9" w:rsidRDefault="007818C9">
            <w:pPr>
              <w:tabs>
                <w:tab w:val="left" w:pos="709"/>
              </w:tabs>
              <w:suppressAutoHyphens/>
              <w:ind w:left="709" w:hanging="709"/>
              <w:rPr>
                <w:color w:val="000000"/>
                <w:sz w:val="22"/>
                <w:szCs w:val="22"/>
              </w:rPr>
            </w:pPr>
            <w:r>
              <w:rPr>
                <w:color w:val="000000"/>
                <w:sz w:val="22"/>
                <w:szCs w:val="22"/>
              </w:rPr>
              <w:t>Over 10,000 miles per financial year</w:t>
            </w:r>
            <w:r>
              <w:rPr>
                <w:color w:val="000000"/>
                <w:sz w:val="22"/>
                <w:szCs w:val="22"/>
              </w:rPr>
              <w:tab/>
            </w:r>
            <w:r>
              <w:rPr>
                <w:color w:val="000000"/>
                <w:sz w:val="22"/>
                <w:szCs w:val="22"/>
              </w:rPr>
              <w:tab/>
            </w:r>
            <w:r>
              <w:rPr>
                <w:color w:val="000000"/>
                <w:sz w:val="22"/>
                <w:szCs w:val="22"/>
              </w:rPr>
              <w:tab/>
            </w:r>
            <w:r>
              <w:rPr>
                <w:color w:val="000000"/>
                <w:sz w:val="22"/>
                <w:szCs w:val="22"/>
              </w:rPr>
              <w:tab/>
              <w:t>25p per mile</w:t>
            </w:r>
          </w:p>
          <w:p w:rsidR="007818C9" w:rsidRDefault="007818C9">
            <w:pPr>
              <w:tabs>
                <w:tab w:val="left" w:pos="709"/>
              </w:tabs>
              <w:suppressAutoHyphens/>
              <w:ind w:left="709" w:hanging="709"/>
              <w:rPr>
                <w:color w:val="000000"/>
                <w:sz w:val="22"/>
                <w:szCs w:val="22"/>
              </w:rPr>
            </w:pPr>
          </w:p>
          <w:p w:rsidR="007818C9" w:rsidRDefault="007818C9">
            <w:pPr>
              <w:tabs>
                <w:tab w:val="left" w:pos="709"/>
              </w:tabs>
              <w:suppressAutoHyphens/>
              <w:ind w:left="709" w:hanging="709"/>
              <w:rPr>
                <w:color w:val="000000"/>
                <w:sz w:val="22"/>
                <w:szCs w:val="22"/>
              </w:rPr>
            </w:pPr>
            <w:r>
              <w:rPr>
                <w:color w:val="000000"/>
                <w:sz w:val="22"/>
                <w:szCs w:val="22"/>
              </w:rPr>
              <w:t>NB: Your vehicle must be insured for Business Use</w:t>
            </w:r>
          </w:p>
          <w:p w:rsidR="007818C9" w:rsidRDefault="007818C9">
            <w:pPr>
              <w:tabs>
                <w:tab w:val="left" w:pos="709"/>
              </w:tabs>
              <w:suppressAutoHyphens/>
              <w:rPr>
                <w:rFonts w:ascii="Arial Bold" w:hAnsi="Arial Bold"/>
                <w:b/>
                <w:sz w:val="22"/>
                <w:szCs w:val="22"/>
              </w:rPr>
            </w:pPr>
          </w:p>
        </w:tc>
      </w:tr>
      <w:tr w:rsidR="007818C9" w:rsidTr="007818C9">
        <w:tc>
          <w:tcPr>
            <w:tcW w:w="9241" w:type="dxa"/>
            <w:tcBorders>
              <w:top w:val="single" w:sz="4" w:space="0" w:color="auto"/>
              <w:left w:val="single" w:sz="4" w:space="0" w:color="auto"/>
              <w:bottom w:val="single" w:sz="4" w:space="0" w:color="auto"/>
              <w:right w:val="single" w:sz="4" w:space="0" w:color="auto"/>
            </w:tcBorders>
          </w:tcPr>
          <w:p w:rsidR="007818C9" w:rsidRDefault="007818C9">
            <w:pPr>
              <w:tabs>
                <w:tab w:val="left" w:pos="709"/>
              </w:tabs>
              <w:suppressAutoHyphens/>
              <w:ind w:left="709" w:hanging="709"/>
              <w:rPr>
                <w:b/>
                <w:color w:val="000000"/>
                <w:sz w:val="22"/>
                <w:szCs w:val="22"/>
              </w:rPr>
            </w:pPr>
            <w:r>
              <w:rPr>
                <w:b/>
                <w:color w:val="000000"/>
                <w:sz w:val="22"/>
                <w:szCs w:val="22"/>
              </w:rPr>
              <w:t>Rail Travel / Air Travel / Car Hire</w:t>
            </w:r>
          </w:p>
          <w:p w:rsidR="007818C9" w:rsidRDefault="007818C9">
            <w:pPr>
              <w:tabs>
                <w:tab w:val="left" w:pos="709"/>
              </w:tabs>
              <w:suppressAutoHyphens/>
              <w:ind w:left="709" w:hanging="709"/>
              <w:rPr>
                <w:color w:val="000000"/>
                <w:sz w:val="22"/>
                <w:szCs w:val="22"/>
              </w:rPr>
            </w:pPr>
          </w:p>
          <w:p w:rsidR="007818C9" w:rsidRDefault="007818C9">
            <w:pPr>
              <w:tabs>
                <w:tab w:val="left" w:pos="0"/>
              </w:tabs>
              <w:suppressAutoHyphens/>
              <w:rPr>
                <w:b/>
                <w:color w:val="000000"/>
                <w:sz w:val="22"/>
                <w:szCs w:val="22"/>
              </w:rPr>
            </w:pPr>
            <w:r>
              <w:rPr>
                <w:color w:val="000000"/>
                <w:sz w:val="22"/>
                <w:szCs w:val="22"/>
              </w:rPr>
              <w:t>Actual and reasonable fares will be paid, subject to the approval of the HSE Contract Manager</w:t>
            </w:r>
          </w:p>
          <w:p w:rsidR="007818C9" w:rsidRDefault="007818C9">
            <w:pPr>
              <w:tabs>
                <w:tab w:val="left" w:pos="709"/>
              </w:tabs>
              <w:suppressAutoHyphens/>
              <w:rPr>
                <w:rFonts w:ascii="Arial Bold" w:hAnsi="Arial Bold"/>
                <w:b/>
                <w:sz w:val="22"/>
                <w:szCs w:val="22"/>
              </w:rPr>
            </w:pPr>
          </w:p>
        </w:tc>
      </w:tr>
    </w:tbl>
    <w:p w:rsidR="007818C9" w:rsidRDefault="007818C9" w:rsidP="007818C9">
      <w:pPr>
        <w:tabs>
          <w:tab w:val="left" w:pos="709"/>
        </w:tabs>
        <w:suppressAutoHyphens/>
        <w:ind w:left="709" w:hanging="709"/>
        <w:rPr>
          <w:rFonts w:ascii="Arial Bold" w:hAnsi="Arial Bold"/>
          <w:b/>
          <w:sz w:val="22"/>
          <w:szCs w:val="22"/>
        </w:rPr>
      </w:pPr>
    </w:p>
    <w:p w:rsidR="007818C9" w:rsidRDefault="007818C9" w:rsidP="007818C9">
      <w:pPr>
        <w:tabs>
          <w:tab w:val="left" w:pos="709"/>
        </w:tabs>
        <w:suppressAutoHyphens/>
        <w:ind w:left="709" w:hanging="709"/>
        <w:rPr>
          <w:b/>
          <w:caps/>
          <w:sz w:val="22"/>
          <w:szCs w:val="22"/>
        </w:rPr>
      </w:pPr>
      <w:r>
        <w:rPr>
          <w:b/>
          <w:caps/>
          <w:sz w:val="22"/>
          <w:szCs w:val="22"/>
        </w:rPr>
        <w:t>Subsistence rates</w:t>
      </w:r>
    </w:p>
    <w:p w:rsidR="007818C9" w:rsidRDefault="007818C9" w:rsidP="007818C9">
      <w:pPr>
        <w:tabs>
          <w:tab w:val="left" w:pos="709"/>
        </w:tabs>
        <w:suppressAutoHyphens/>
        <w:ind w:left="709" w:hanging="709"/>
        <w:rPr>
          <w:b/>
          <w:caps/>
          <w:sz w:val="22"/>
          <w:szCs w:val="22"/>
        </w:rPr>
      </w:pPr>
    </w:p>
    <w:p w:rsidR="007818C9" w:rsidRDefault="007818C9" w:rsidP="007818C9">
      <w:pPr>
        <w:tabs>
          <w:tab w:val="left" w:pos="709"/>
        </w:tabs>
        <w:suppressAutoHyphens/>
        <w:ind w:left="709" w:hanging="709"/>
        <w:rPr>
          <w:sz w:val="22"/>
          <w:szCs w:val="22"/>
        </w:rPr>
      </w:pPr>
      <w:r>
        <w:rPr>
          <w:sz w:val="22"/>
          <w:szCs w:val="22"/>
        </w:rPr>
        <w:t xml:space="preserve">All receipts </w:t>
      </w:r>
      <w:r>
        <w:rPr>
          <w:b/>
          <w:sz w:val="22"/>
          <w:szCs w:val="22"/>
        </w:rPr>
        <w:t>must</w:t>
      </w:r>
      <w:r>
        <w:rPr>
          <w:sz w:val="22"/>
          <w:szCs w:val="22"/>
        </w:rPr>
        <w:t xml:space="preserve"> be retained to support your claim.</w:t>
      </w:r>
    </w:p>
    <w:p w:rsidR="007818C9" w:rsidRDefault="007818C9" w:rsidP="007818C9">
      <w:pPr>
        <w:tabs>
          <w:tab w:val="left" w:pos="709"/>
        </w:tabs>
        <w:suppressAutoHyphens/>
        <w:ind w:left="709" w:hanging="709"/>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1"/>
      </w:tblGrid>
      <w:tr w:rsidR="007818C9" w:rsidTr="007818C9">
        <w:tc>
          <w:tcPr>
            <w:tcW w:w="9241" w:type="dxa"/>
            <w:tcBorders>
              <w:top w:val="single" w:sz="4" w:space="0" w:color="auto"/>
              <w:left w:val="single" w:sz="4" w:space="0" w:color="auto"/>
              <w:bottom w:val="single" w:sz="4" w:space="0" w:color="auto"/>
              <w:right w:val="single" w:sz="4" w:space="0" w:color="auto"/>
            </w:tcBorders>
          </w:tcPr>
          <w:p w:rsidR="007818C9" w:rsidRDefault="007818C9">
            <w:pPr>
              <w:tabs>
                <w:tab w:val="left" w:pos="709"/>
              </w:tabs>
              <w:suppressAutoHyphens/>
              <w:ind w:left="709" w:hanging="709"/>
              <w:rPr>
                <w:b/>
                <w:sz w:val="22"/>
                <w:szCs w:val="22"/>
              </w:rPr>
            </w:pPr>
            <w:r>
              <w:rPr>
                <w:b/>
                <w:sz w:val="22"/>
                <w:szCs w:val="22"/>
              </w:rPr>
              <w:t>Day Subsistence</w:t>
            </w:r>
          </w:p>
          <w:p w:rsidR="007818C9" w:rsidRDefault="007818C9">
            <w:pPr>
              <w:tabs>
                <w:tab w:val="left" w:pos="709"/>
              </w:tabs>
              <w:suppressAutoHyphens/>
              <w:ind w:left="709" w:hanging="709"/>
              <w:rPr>
                <w:sz w:val="22"/>
                <w:szCs w:val="22"/>
              </w:rPr>
            </w:pPr>
          </w:p>
          <w:p w:rsidR="007818C9" w:rsidRDefault="007818C9">
            <w:pPr>
              <w:tabs>
                <w:tab w:val="left" w:pos="709"/>
              </w:tabs>
              <w:suppressAutoHyphens/>
              <w:ind w:left="709" w:hanging="709"/>
              <w:rPr>
                <w:sz w:val="22"/>
                <w:szCs w:val="22"/>
              </w:rPr>
            </w:pPr>
            <w:r>
              <w:rPr>
                <w:sz w:val="22"/>
                <w:szCs w:val="22"/>
              </w:rPr>
              <w:t>More than 5 hours and up to 10 hours</w:t>
            </w:r>
            <w:r>
              <w:rPr>
                <w:sz w:val="22"/>
                <w:szCs w:val="22"/>
              </w:rPr>
              <w:tab/>
            </w:r>
            <w:r>
              <w:rPr>
                <w:sz w:val="22"/>
                <w:szCs w:val="22"/>
              </w:rPr>
              <w:tab/>
            </w:r>
            <w:r>
              <w:rPr>
                <w:sz w:val="22"/>
                <w:szCs w:val="22"/>
              </w:rPr>
              <w:tab/>
              <w:t>Actual costs up to £5.20</w:t>
            </w:r>
          </w:p>
          <w:p w:rsidR="007818C9" w:rsidRDefault="007818C9">
            <w:pPr>
              <w:tabs>
                <w:tab w:val="left" w:pos="709"/>
              </w:tabs>
              <w:suppressAutoHyphens/>
              <w:ind w:left="709" w:hanging="709"/>
              <w:rPr>
                <w:sz w:val="22"/>
                <w:szCs w:val="22"/>
              </w:rPr>
            </w:pPr>
          </w:p>
          <w:p w:rsidR="007818C9" w:rsidRDefault="007818C9">
            <w:pPr>
              <w:tabs>
                <w:tab w:val="left" w:pos="709"/>
              </w:tabs>
              <w:suppressAutoHyphens/>
              <w:ind w:left="709" w:hanging="709"/>
              <w:rPr>
                <w:sz w:val="22"/>
                <w:szCs w:val="22"/>
              </w:rPr>
            </w:pPr>
            <w:r>
              <w:rPr>
                <w:sz w:val="22"/>
                <w:szCs w:val="22"/>
              </w:rPr>
              <w:t>More than 10 hours and up to 12 hours</w:t>
            </w:r>
            <w:r>
              <w:rPr>
                <w:sz w:val="22"/>
                <w:szCs w:val="22"/>
              </w:rPr>
              <w:tab/>
            </w:r>
            <w:r>
              <w:rPr>
                <w:sz w:val="22"/>
                <w:szCs w:val="22"/>
              </w:rPr>
              <w:tab/>
            </w:r>
            <w:r>
              <w:rPr>
                <w:sz w:val="22"/>
                <w:szCs w:val="22"/>
              </w:rPr>
              <w:tab/>
              <w:t>Actual costs up to £10.00</w:t>
            </w:r>
          </w:p>
          <w:p w:rsidR="007818C9" w:rsidRDefault="007818C9">
            <w:pPr>
              <w:tabs>
                <w:tab w:val="left" w:pos="709"/>
              </w:tabs>
              <w:suppressAutoHyphens/>
              <w:ind w:left="709" w:hanging="709"/>
              <w:rPr>
                <w:sz w:val="22"/>
                <w:szCs w:val="22"/>
              </w:rPr>
            </w:pPr>
          </w:p>
          <w:p w:rsidR="007818C9" w:rsidRDefault="007818C9">
            <w:pPr>
              <w:tabs>
                <w:tab w:val="left" w:pos="709"/>
              </w:tabs>
              <w:suppressAutoHyphens/>
              <w:ind w:left="709" w:hanging="709"/>
              <w:rPr>
                <w:sz w:val="22"/>
                <w:szCs w:val="22"/>
              </w:rPr>
            </w:pPr>
            <w:r>
              <w:rPr>
                <w:sz w:val="22"/>
                <w:szCs w:val="22"/>
              </w:rPr>
              <w:t>More than 12 hours</w:t>
            </w:r>
            <w:r>
              <w:rPr>
                <w:sz w:val="22"/>
                <w:szCs w:val="22"/>
              </w:rPr>
              <w:tab/>
            </w:r>
            <w:r>
              <w:rPr>
                <w:sz w:val="22"/>
                <w:szCs w:val="22"/>
              </w:rPr>
              <w:tab/>
            </w:r>
            <w:r>
              <w:rPr>
                <w:sz w:val="22"/>
                <w:szCs w:val="22"/>
              </w:rPr>
              <w:tab/>
            </w:r>
            <w:r>
              <w:rPr>
                <w:sz w:val="22"/>
                <w:szCs w:val="22"/>
              </w:rPr>
              <w:tab/>
            </w:r>
            <w:r>
              <w:rPr>
                <w:sz w:val="22"/>
                <w:szCs w:val="22"/>
              </w:rPr>
              <w:tab/>
            </w:r>
            <w:r>
              <w:rPr>
                <w:sz w:val="22"/>
                <w:szCs w:val="22"/>
              </w:rPr>
              <w:tab/>
              <w:t>Actual costs up to £15.20</w:t>
            </w:r>
          </w:p>
          <w:p w:rsidR="007818C9" w:rsidRDefault="007818C9">
            <w:pPr>
              <w:tabs>
                <w:tab w:val="left" w:pos="709"/>
              </w:tabs>
              <w:suppressAutoHyphens/>
              <w:rPr>
                <w:sz w:val="22"/>
                <w:szCs w:val="22"/>
              </w:rPr>
            </w:pPr>
          </w:p>
        </w:tc>
      </w:tr>
      <w:tr w:rsidR="007818C9" w:rsidTr="007818C9">
        <w:tc>
          <w:tcPr>
            <w:tcW w:w="9241" w:type="dxa"/>
            <w:tcBorders>
              <w:top w:val="single" w:sz="4" w:space="0" w:color="auto"/>
              <w:left w:val="single" w:sz="4" w:space="0" w:color="auto"/>
              <w:bottom w:val="single" w:sz="4" w:space="0" w:color="auto"/>
              <w:right w:val="single" w:sz="4" w:space="0" w:color="auto"/>
            </w:tcBorders>
          </w:tcPr>
          <w:p w:rsidR="007818C9" w:rsidRDefault="007818C9">
            <w:pPr>
              <w:tabs>
                <w:tab w:val="left" w:pos="709"/>
              </w:tabs>
              <w:suppressAutoHyphens/>
              <w:ind w:left="709" w:hanging="709"/>
              <w:rPr>
                <w:b/>
                <w:sz w:val="22"/>
                <w:szCs w:val="22"/>
              </w:rPr>
            </w:pPr>
            <w:r>
              <w:rPr>
                <w:b/>
                <w:sz w:val="22"/>
                <w:szCs w:val="22"/>
              </w:rPr>
              <w:t>Night Subsistence</w:t>
            </w:r>
          </w:p>
          <w:p w:rsidR="007818C9" w:rsidRDefault="007818C9">
            <w:pPr>
              <w:tabs>
                <w:tab w:val="left" w:pos="709"/>
              </w:tabs>
              <w:suppressAutoHyphens/>
              <w:ind w:left="709" w:hanging="709"/>
              <w:rPr>
                <w:sz w:val="22"/>
                <w:szCs w:val="22"/>
              </w:rPr>
            </w:pPr>
          </w:p>
          <w:p w:rsidR="007818C9" w:rsidRDefault="007818C9">
            <w:pPr>
              <w:tabs>
                <w:tab w:val="left" w:pos="709"/>
              </w:tabs>
              <w:suppressAutoHyphens/>
              <w:ind w:left="709" w:hanging="709"/>
              <w:rPr>
                <w:sz w:val="22"/>
                <w:szCs w:val="22"/>
              </w:rPr>
            </w:pPr>
            <w:r>
              <w:rPr>
                <w:b/>
                <w:sz w:val="22"/>
                <w:szCs w:val="22"/>
              </w:rPr>
              <w:t>Booked via HSE Accommodation Booking Agency</w:t>
            </w:r>
            <w:r>
              <w:rPr>
                <w:sz w:val="22"/>
                <w:szCs w:val="22"/>
              </w:rPr>
              <w:t xml:space="preserve"> :</w:t>
            </w:r>
          </w:p>
          <w:p w:rsidR="007818C9" w:rsidRDefault="007818C9">
            <w:pPr>
              <w:tabs>
                <w:tab w:val="left" w:pos="709"/>
              </w:tabs>
              <w:suppressAutoHyphens/>
              <w:ind w:left="709" w:hanging="709"/>
              <w:rPr>
                <w:sz w:val="22"/>
                <w:szCs w:val="22"/>
              </w:rPr>
            </w:pPr>
          </w:p>
          <w:p w:rsidR="007818C9" w:rsidRDefault="007818C9">
            <w:pPr>
              <w:tabs>
                <w:tab w:val="left" w:pos="709"/>
              </w:tabs>
              <w:suppressAutoHyphens/>
              <w:ind w:left="709" w:hanging="709"/>
              <w:rPr>
                <w:sz w:val="22"/>
                <w:szCs w:val="22"/>
              </w:rPr>
            </w:pPr>
            <w:r>
              <w:rPr>
                <w:sz w:val="22"/>
                <w:szCs w:val="22"/>
              </w:rPr>
              <w:t>The 24 hour overnight subsistence allowance consists of 2 components :</w:t>
            </w:r>
          </w:p>
          <w:p w:rsidR="007818C9" w:rsidRDefault="007818C9">
            <w:pPr>
              <w:tabs>
                <w:tab w:val="left" w:pos="709"/>
              </w:tabs>
              <w:suppressAutoHyphens/>
              <w:ind w:left="709" w:hanging="709"/>
              <w:rPr>
                <w:sz w:val="22"/>
                <w:szCs w:val="22"/>
              </w:rPr>
            </w:pPr>
          </w:p>
          <w:p w:rsidR="007818C9" w:rsidRDefault="007818C9">
            <w:pPr>
              <w:tabs>
                <w:tab w:val="left" w:pos="709"/>
              </w:tabs>
              <w:suppressAutoHyphens/>
              <w:ind w:left="709" w:hanging="709"/>
              <w:rPr>
                <w:sz w:val="22"/>
                <w:szCs w:val="22"/>
              </w:rPr>
            </w:pPr>
            <w:r>
              <w:rPr>
                <w:sz w:val="22"/>
                <w:szCs w:val="22"/>
              </w:rPr>
              <w:t xml:space="preserve">Evening Meal </w:t>
            </w:r>
            <w:r>
              <w:rPr>
                <w:sz w:val="22"/>
                <w:szCs w:val="22"/>
              </w:rPr>
              <w:tab/>
            </w:r>
            <w:r>
              <w:rPr>
                <w:sz w:val="22"/>
                <w:szCs w:val="22"/>
              </w:rPr>
              <w:tab/>
            </w:r>
            <w:r>
              <w:rPr>
                <w:sz w:val="22"/>
                <w:szCs w:val="22"/>
              </w:rPr>
              <w:tab/>
            </w:r>
            <w:r>
              <w:rPr>
                <w:sz w:val="22"/>
                <w:szCs w:val="22"/>
              </w:rPr>
              <w:tab/>
            </w:r>
            <w:r>
              <w:rPr>
                <w:sz w:val="22"/>
                <w:szCs w:val="22"/>
              </w:rPr>
              <w:tab/>
            </w:r>
            <w:r>
              <w:rPr>
                <w:sz w:val="22"/>
                <w:szCs w:val="22"/>
              </w:rPr>
              <w:tab/>
              <w:t>Actual costs up to £20.00</w:t>
            </w:r>
          </w:p>
          <w:p w:rsidR="007818C9" w:rsidRDefault="007818C9">
            <w:pPr>
              <w:tabs>
                <w:tab w:val="left" w:pos="709"/>
              </w:tabs>
              <w:suppressAutoHyphens/>
              <w:ind w:left="709" w:hanging="709"/>
              <w:rPr>
                <w:sz w:val="22"/>
                <w:szCs w:val="22"/>
              </w:rPr>
            </w:pPr>
          </w:p>
          <w:p w:rsidR="007818C9" w:rsidRDefault="007818C9">
            <w:pPr>
              <w:tabs>
                <w:tab w:val="left" w:pos="709"/>
              </w:tabs>
              <w:suppressAutoHyphens/>
              <w:ind w:left="709" w:hanging="709"/>
              <w:rPr>
                <w:sz w:val="22"/>
                <w:szCs w:val="22"/>
              </w:rPr>
            </w:pPr>
            <w:r>
              <w:rPr>
                <w:sz w:val="22"/>
                <w:szCs w:val="22"/>
              </w:rPr>
              <w:t>Lunch</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Actual costs up to £5.20</w:t>
            </w:r>
          </w:p>
          <w:p w:rsidR="007818C9" w:rsidRDefault="007818C9">
            <w:pPr>
              <w:tabs>
                <w:tab w:val="left" w:pos="709"/>
              </w:tabs>
              <w:suppressAutoHyphens/>
              <w:ind w:left="709" w:hanging="709"/>
              <w:rPr>
                <w:sz w:val="22"/>
                <w:szCs w:val="22"/>
              </w:rPr>
            </w:pPr>
          </w:p>
          <w:p w:rsidR="007818C9" w:rsidRDefault="007818C9">
            <w:pPr>
              <w:tabs>
                <w:tab w:val="left" w:pos="709"/>
              </w:tabs>
              <w:suppressAutoHyphens/>
              <w:ind w:left="709" w:hanging="709"/>
              <w:rPr>
                <w:sz w:val="22"/>
                <w:szCs w:val="22"/>
              </w:rPr>
            </w:pPr>
          </w:p>
          <w:p w:rsidR="007818C9" w:rsidRDefault="007818C9">
            <w:pPr>
              <w:tabs>
                <w:tab w:val="left" w:pos="709"/>
              </w:tabs>
              <w:suppressAutoHyphens/>
              <w:ind w:left="709" w:hanging="709"/>
              <w:rPr>
                <w:b/>
                <w:sz w:val="22"/>
                <w:szCs w:val="22"/>
              </w:rPr>
            </w:pPr>
            <w:r>
              <w:rPr>
                <w:b/>
                <w:sz w:val="22"/>
                <w:szCs w:val="22"/>
              </w:rPr>
              <w:t>Booked making your own Commercial Arrangements</w:t>
            </w:r>
          </w:p>
          <w:p w:rsidR="007818C9" w:rsidRDefault="007818C9">
            <w:pPr>
              <w:tabs>
                <w:tab w:val="left" w:pos="709"/>
              </w:tabs>
              <w:suppressAutoHyphens/>
              <w:ind w:left="709" w:hanging="709"/>
              <w:rPr>
                <w:b/>
                <w:sz w:val="22"/>
                <w:szCs w:val="22"/>
              </w:rPr>
            </w:pPr>
          </w:p>
          <w:p w:rsidR="007818C9" w:rsidRDefault="007818C9">
            <w:pPr>
              <w:tabs>
                <w:tab w:val="left" w:pos="709"/>
              </w:tabs>
              <w:suppressAutoHyphens/>
              <w:ind w:left="709" w:hanging="709"/>
              <w:rPr>
                <w:color w:val="000000"/>
                <w:sz w:val="22"/>
                <w:szCs w:val="22"/>
              </w:rPr>
            </w:pPr>
            <w:r>
              <w:rPr>
                <w:color w:val="000000"/>
                <w:sz w:val="22"/>
                <w:szCs w:val="22"/>
              </w:rPr>
              <w:t>Actual cost of bed and breakfast up to a maximum of:</w:t>
            </w:r>
            <w:r>
              <w:rPr>
                <w:color w:val="000000"/>
                <w:sz w:val="22"/>
                <w:szCs w:val="22"/>
              </w:rPr>
              <w:tab/>
              <w:t>£93.00 per night in London</w:t>
            </w:r>
          </w:p>
          <w:p w:rsidR="007818C9" w:rsidRDefault="007818C9">
            <w:pPr>
              <w:tabs>
                <w:tab w:val="left" w:pos="709"/>
              </w:tabs>
              <w:suppressAutoHyphens/>
              <w:ind w:left="709" w:hanging="709"/>
              <w:rPr>
                <w:color w:val="000000"/>
                <w:sz w:val="22"/>
                <w:szCs w:val="22"/>
              </w:rPr>
            </w:pP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t>Or</w:t>
            </w:r>
          </w:p>
          <w:p w:rsidR="007818C9" w:rsidRDefault="007818C9">
            <w:pPr>
              <w:tabs>
                <w:tab w:val="left" w:pos="709"/>
              </w:tabs>
              <w:suppressAutoHyphens/>
              <w:ind w:left="709" w:hanging="709"/>
              <w:rPr>
                <w:b/>
                <w:sz w:val="22"/>
                <w:szCs w:val="22"/>
              </w:rPr>
            </w:pP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t>£70.00 per night elsewhere</w:t>
            </w:r>
          </w:p>
          <w:p w:rsidR="007818C9" w:rsidRDefault="007818C9">
            <w:pPr>
              <w:tabs>
                <w:tab w:val="left" w:pos="709"/>
              </w:tabs>
              <w:suppressAutoHyphens/>
              <w:rPr>
                <w:sz w:val="22"/>
                <w:szCs w:val="22"/>
              </w:rPr>
            </w:pPr>
          </w:p>
        </w:tc>
      </w:tr>
    </w:tbl>
    <w:p w:rsidR="007818C9" w:rsidRDefault="007818C9" w:rsidP="007818C9"/>
    <w:p w:rsidR="009374A1" w:rsidRPr="007818C9" w:rsidRDefault="009374A1" w:rsidP="007818C9"/>
    <w:sectPr w:rsidR="009374A1" w:rsidRPr="007818C9" w:rsidSect="00EB5FE6">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499F" w:rsidRDefault="0076499F">
      <w:r>
        <w:separator/>
      </w:r>
    </w:p>
  </w:endnote>
  <w:endnote w:type="continuationSeparator" w:id="0">
    <w:p w:rsidR="0076499F" w:rsidRDefault="00764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3CC8" w:rsidRPr="00FD3CC8" w:rsidRDefault="00FD3CC8">
    <w:pPr>
      <w:pStyle w:val="Footer"/>
      <w:jc w:val="center"/>
      <w:rPr>
        <w:sz w:val="16"/>
        <w:szCs w:val="16"/>
      </w:rPr>
    </w:pPr>
    <w:r w:rsidRPr="00FD3CC8">
      <w:rPr>
        <w:sz w:val="16"/>
        <w:szCs w:val="16"/>
      </w:rPr>
      <w:t xml:space="preserve">Page </w:t>
    </w:r>
    <w:r w:rsidRPr="00FD3CC8">
      <w:rPr>
        <w:bCs/>
        <w:sz w:val="16"/>
        <w:szCs w:val="16"/>
      </w:rPr>
      <w:fldChar w:fldCharType="begin"/>
    </w:r>
    <w:r w:rsidRPr="00FD3CC8">
      <w:rPr>
        <w:bCs/>
        <w:sz w:val="16"/>
        <w:szCs w:val="16"/>
      </w:rPr>
      <w:instrText xml:space="preserve"> PAGE </w:instrText>
    </w:r>
    <w:r w:rsidRPr="00FD3CC8">
      <w:rPr>
        <w:bCs/>
        <w:sz w:val="16"/>
        <w:szCs w:val="16"/>
      </w:rPr>
      <w:fldChar w:fldCharType="separate"/>
    </w:r>
    <w:r w:rsidR="00517A77">
      <w:rPr>
        <w:bCs/>
        <w:noProof/>
        <w:sz w:val="16"/>
        <w:szCs w:val="16"/>
      </w:rPr>
      <w:t>2</w:t>
    </w:r>
    <w:r w:rsidRPr="00FD3CC8">
      <w:rPr>
        <w:bCs/>
        <w:sz w:val="16"/>
        <w:szCs w:val="16"/>
      </w:rPr>
      <w:fldChar w:fldCharType="end"/>
    </w:r>
    <w:r w:rsidRPr="00FD3CC8">
      <w:rPr>
        <w:sz w:val="16"/>
        <w:szCs w:val="16"/>
      </w:rPr>
      <w:t xml:space="preserve"> of </w:t>
    </w:r>
    <w:r w:rsidRPr="00FD3CC8">
      <w:rPr>
        <w:bCs/>
        <w:sz w:val="16"/>
        <w:szCs w:val="16"/>
      </w:rPr>
      <w:fldChar w:fldCharType="begin"/>
    </w:r>
    <w:r w:rsidRPr="00FD3CC8">
      <w:rPr>
        <w:bCs/>
        <w:sz w:val="16"/>
        <w:szCs w:val="16"/>
      </w:rPr>
      <w:instrText xml:space="preserve"> NUMPAGES  </w:instrText>
    </w:r>
    <w:r w:rsidRPr="00FD3CC8">
      <w:rPr>
        <w:bCs/>
        <w:sz w:val="16"/>
        <w:szCs w:val="16"/>
      </w:rPr>
      <w:fldChar w:fldCharType="separate"/>
    </w:r>
    <w:r w:rsidR="00517A77">
      <w:rPr>
        <w:bCs/>
        <w:noProof/>
        <w:sz w:val="16"/>
        <w:szCs w:val="16"/>
      </w:rPr>
      <w:t>4</w:t>
    </w:r>
    <w:r w:rsidRPr="00FD3CC8">
      <w:rPr>
        <w:bCs/>
        <w:sz w:val="16"/>
        <w:szCs w:val="16"/>
      </w:rPr>
      <w:fldChar w:fldCharType="end"/>
    </w:r>
  </w:p>
  <w:p w:rsidR="004F46BF" w:rsidRDefault="004F46B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499F" w:rsidRDefault="0076499F">
      <w:r>
        <w:separator/>
      </w:r>
    </w:p>
  </w:footnote>
  <w:footnote w:type="continuationSeparator" w:id="0">
    <w:p w:rsidR="0076499F" w:rsidRDefault="007649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B764DF"/>
    <w:multiLevelType w:val="hybridMultilevel"/>
    <w:tmpl w:val="C9403CFE"/>
    <w:lvl w:ilvl="0" w:tplc="882EB3C2">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nsid w:val="3716142E"/>
    <w:multiLevelType w:val="hybridMultilevel"/>
    <w:tmpl w:val="5AC836CC"/>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2">
    <w:nsid w:val="55920C43"/>
    <w:multiLevelType w:val="hybridMultilevel"/>
    <w:tmpl w:val="BFAA90E2"/>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nsid w:val="70302FD0"/>
    <w:multiLevelType w:val="hybridMultilevel"/>
    <w:tmpl w:val="FB0CAFA8"/>
    <w:lvl w:ilvl="0" w:tplc="FFFFFFFF">
      <w:start w:val="1"/>
      <w:numFmt w:val="lowerLetter"/>
      <w:lvlText w:val="%1."/>
      <w:lvlJc w:val="left"/>
      <w:pPr>
        <w:tabs>
          <w:tab w:val="num" w:pos="720"/>
        </w:tabs>
        <w:ind w:left="720" w:hanging="360"/>
      </w:pPr>
      <w:rPr>
        <w:rFonts w:cs="Times New Roman"/>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nsid w:val="7B8311ED"/>
    <w:multiLevelType w:val="hybridMultilevel"/>
    <w:tmpl w:val="BF1C1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2"/>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5FE6"/>
    <w:rsid w:val="00015849"/>
    <w:rsid w:val="00015A66"/>
    <w:rsid w:val="00025A25"/>
    <w:rsid w:val="00044607"/>
    <w:rsid w:val="00045B2D"/>
    <w:rsid w:val="000461B9"/>
    <w:rsid w:val="00052914"/>
    <w:rsid w:val="000815C0"/>
    <w:rsid w:val="000926AF"/>
    <w:rsid w:val="000A3493"/>
    <w:rsid w:val="000C4787"/>
    <w:rsid w:val="000D459B"/>
    <w:rsid w:val="000F0548"/>
    <w:rsid w:val="000F602B"/>
    <w:rsid w:val="001435E1"/>
    <w:rsid w:val="00143BED"/>
    <w:rsid w:val="001577D5"/>
    <w:rsid w:val="00181160"/>
    <w:rsid w:val="00181BF0"/>
    <w:rsid w:val="00194854"/>
    <w:rsid w:val="001A42DA"/>
    <w:rsid w:val="001E36F3"/>
    <w:rsid w:val="001E7950"/>
    <w:rsid w:val="001F0AC8"/>
    <w:rsid w:val="001F3736"/>
    <w:rsid w:val="002020F5"/>
    <w:rsid w:val="002036C0"/>
    <w:rsid w:val="002139CA"/>
    <w:rsid w:val="00224D42"/>
    <w:rsid w:val="00225D0F"/>
    <w:rsid w:val="002351FB"/>
    <w:rsid w:val="002601A9"/>
    <w:rsid w:val="00261F10"/>
    <w:rsid w:val="002705FF"/>
    <w:rsid w:val="00283076"/>
    <w:rsid w:val="002A6CF6"/>
    <w:rsid w:val="002B21F2"/>
    <w:rsid w:val="002C2AF7"/>
    <w:rsid w:val="002D6909"/>
    <w:rsid w:val="00307D9A"/>
    <w:rsid w:val="0031715A"/>
    <w:rsid w:val="003748CB"/>
    <w:rsid w:val="003774C9"/>
    <w:rsid w:val="00383418"/>
    <w:rsid w:val="00397A41"/>
    <w:rsid w:val="003A133C"/>
    <w:rsid w:val="003A6D50"/>
    <w:rsid w:val="003A7B9B"/>
    <w:rsid w:val="003E0E31"/>
    <w:rsid w:val="003E1371"/>
    <w:rsid w:val="00450779"/>
    <w:rsid w:val="004639BF"/>
    <w:rsid w:val="00481A86"/>
    <w:rsid w:val="00487258"/>
    <w:rsid w:val="004930D3"/>
    <w:rsid w:val="004A3103"/>
    <w:rsid w:val="004A71F5"/>
    <w:rsid w:val="004B6E7F"/>
    <w:rsid w:val="004D5283"/>
    <w:rsid w:val="004F0999"/>
    <w:rsid w:val="004F39EF"/>
    <w:rsid w:val="004F46BF"/>
    <w:rsid w:val="004F5132"/>
    <w:rsid w:val="004F60A6"/>
    <w:rsid w:val="00517A77"/>
    <w:rsid w:val="00533E4C"/>
    <w:rsid w:val="005374DA"/>
    <w:rsid w:val="00541BE6"/>
    <w:rsid w:val="005729B0"/>
    <w:rsid w:val="00580F6C"/>
    <w:rsid w:val="005900B1"/>
    <w:rsid w:val="00590E4C"/>
    <w:rsid w:val="0059444E"/>
    <w:rsid w:val="005958AA"/>
    <w:rsid w:val="00596771"/>
    <w:rsid w:val="005A26D3"/>
    <w:rsid w:val="005F69B8"/>
    <w:rsid w:val="00617AAE"/>
    <w:rsid w:val="00636129"/>
    <w:rsid w:val="00676890"/>
    <w:rsid w:val="006875E4"/>
    <w:rsid w:val="006E65DD"/>
    <w:rsid w:val="006F0057"/>
    <w:rsid w:val="006F4CD2"/>
    <w:rsid w:val="00736DAE"/>
    <w:rsid w:val="00750921"/>
    <w:rsid w:val="0076499F"/>
    <w:rsid w:val="007818C9"/>
    <w:rsid w:val="00783FAC"/>
    <w:rsid w:val="007903C3"/>
    <w:rsid w:val="0079639A"/>
    <w:rsid w:val="007966E4"/>
    <w:rsid w:val="007A418F"/>
    <w:rsid w:val="007C0115"/>
    <w:rsid w:val="007F0B9E"/>
    <w:rsid w:val="00815ADE"/>
    <w:rsid w:val="00857BEB"/>
    <w:rsid w:val="00862D5F"/>
    <w:rsid w:val="00872FDE"/>
    <w:rsid w:val="00882773"/>
    <w:rsid w:val="00885E80"/>
    <w:rsid w:val="008A5FC0"/>
    <w:rsid w:val="008D3C94"/>
    <w:rsid w:val="00904F11"/>
    <w:rsid w:val="00931B09"/>
    <w:rsid w:val="009374A1"/>
    <w:rsid w:val="009418CC"/>
    <w:rsid w:val="00952C33"/>
    <w:rsid w:val="00997F6F"/>
    <w:rsid w:val="009A75C8"/>
    <w:rsid w:val="009E5EE0"/>
    <w:rsid w:val="00A16131"/>
    <w:rsid w:val="00A22330"/>
    <w:rsid w:val="00A2368C"/>
    <w:rsid w:val="00A42E80"/>
    <w:rsid w:val="00A76075"/>
    <w:rsid w:val="00A8621F"/>
    <w:rsid w:val="00AB7795"/>
    <w:rsid w:val="00AC5294"/>
    <w:rsid w:val="00AC6F07"/>
    <w:rsid w:val="00B24D2F"/>
    <w:rsid w:val="00B2710E"/>
    <w:rsid w:val="00B32A51"/>
    <w:rsid w:val="00B40283"/>
    <w:rsid w:val="00B45F8A"/>
    <w:rsid w:val="00B537FB"/>
    <w:rsid w:val="00B55201"/>
    <w:rsid w:val="00B60E8F"/>
    <w:rsid w:val="00B75250"/>
    <w:rsid w:val="00B7670A"/>
    <w:rsid w:val="00B87486"/>
    <w:rsid w:val="00B9395F"/>
    <w:rsid w:val="00BC1911"/>
    <w:rsid w:val="00BD51D9"/>
    <w:rsid w:val="00BE5E29"/>
    <w:rsid w:val="00BF0430"/>
    <w:rsid w:val="00BF0FE5"/>
    <w:rsid w:val="00C24305"/>
    <w:rsid w:val="00C307C5"/>
    <w:rsid w:val="00C369EB"/>
    <w:rsid w:val="00C6751C"/>
    <w:rsid w:val="00C8236C"/>
    <w:rsid w:val="00CA6116"/>
    <w:rsid w:val="00D23133"/>
    <w:rsid w:val="00D251D2"/>
    <w:rsid w:val="00D3147D"/>
    <w:rsid w:val="00D464A9"/>
    <w:rsid w:val="00D46F0E"/>
    <w:rsid w:val="00D63491"/>
    <w:rsid w:val="00D72EDC"/>
    <w:rsid w:val="00D7398E"/>
    <w:rsid w:val="00D75C59"/>
    <w:rsid w:val="00D8355F"/>
    <w:rsid w:val="00DA3E79"/>
    <w:rsid w:val="00DA7802"/>
    <w:rsid w:val="00DB79E0"/>
    <w:rsid w:val="00DD7B0A"/>
    <w:rsid w:val="00DF1195"/>
    <w:rsid w:val="00E01BB7"/>
    <w:rsid w:val="00E140F3"/>
    <w:rsid w:val="00E2323D"/>
    <w:rsid w:val="00E3621A"/>
    <w:rsid w:val="00E811DE"/>
    <w:rsid w:val="00E828FB"/>
    <w:rsid w:val="00EA6CCD"/>
    <w:rsid w:val="00EB5073"/>
    <w:rsid w:val="00EB5FE6"/>
    <w:rsid w:val="00EC703C"/>
    <w:rsid w:val="00F045B0"/>
    <w:rsid w:val="00F24D77"/>
    <w:rsid w:val="00F402F2"/>
    <w:rsid w:val="00F579FE"/>
    <w:rsid w:val="00FA4ADC"/>
    <w:rsid w:val="00FA519A"/>
    <w:rsid w:val="00FB0B75"/>
    <w:rsid w:val="00FB5837"/>
    <w:rsid w:val="00FD3C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B5FE6"/>
    <w:rPr>
      <w:rFonts w:ascii="Arial" w:eastAsia="Calibri" w:hAnsi="Arial" w:cs="Arial"/>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B5FE6"/>
    <w:pPr>
      <w:tabs>
        <w:tab w:val="center" w:pos="4153"/>
        <w:tab w:val="right" w:pos="8306"/>
      </w:tabs>
    </w:pPr>
  </w:style>
  <w:style w:type="paragraph" w:styleId="Footer">
    <w:name w:val="footer"/>
    <w:basedOn w:val="Normal"/>
    <w:link w:val="FooterChar"/>
    <w:uiPriority w:val="99"/>
    <w:rsid w:val="00EB5FE6"/>
    <w:pPr>
      <w:tabs>
        <w:tab w:val="center" w:pos="4153"/>
        <w:tab w:val="right" w:pos="8306"/>
      </w:tabs>
    </w:pPr>
  </w:style>
  <w:style w:type="paragraph" w:customStyle="1" w:styleId="MarginText">
    <w:name w:val="Margin Text"/>
    <w:basedOn w:val="BodyText"/>
    <w:link w:val="MarginTextChar"/>
    <w:rsid w:val="00EB5FE6"/>
    <w:pPr>
      <w:overflowPunct w:val="0"/>
      <w:autoSpaceDE w:val="0"/>
      <w:autoSpaceDN w:val="0"/>
      <w:adjustRightInd w:val="0"/>
      <w:spacing w:after="240" w:line="360" w:lineRule="auto"/>
      <w:jc w:val="both"/>
      <w:textAlignment w:val="baseline"/>
    </w:pPr>
    <w:rPr>
      <w:rFonts w:ascii="Times New Roman" w:hAnsi="Times New Roman" w:cs="Times New Roman"/>
      <w:sz w:val="20"/>
      <w:szCs w:val="20"/>
      <w:lang w:eastAsia="en-GB"/>
    </w:rPr>
  </w:style>
  <w:style w:type="character" w:customStyle="1" w:styleId="MarginTextChar">
    <w:name w:val="Margin Text Char"/>
    <w:link w:val="MarginText"/>
    <w:locked/>
    <w:rsid w:val="00EB5FE6"/>
    <w:rPr>
      <w:rFonts w:eastAsia="Calibri"/>
      <w:lang w:val="en-GB" w:eastAsia="en-GB" w:bidi="ar-SA"/>
    </w:rPr>
  </w:style>
  <w:style w:type="paragraph" w:styleId="ListParagraph">
    <w:name w:val="List Paragraph"/>
    <w:basedOn w:val="Normal"/>
    <w:qFormat/>
    <w:rsid w:val="00EB5FE6"/>
    <w:pPr>
      <w:ind w:left="720"/>
      <w:contextualSpacing/>
    </w:pPr>
  </w:style>
  <w:style w:type="character" w:customStyle="1" w:styleId="FooterChar">
    <w:name w:val="Footer Char"/>
    <w:link w:val="Footer"/>
    <w:uiPriority w:val="99"/>
    <w:locked/>
    <w:rsid w:val="00EB5FE6"/>
    <w:rPr>
      <w:rFonts w:ascii="Arial" w:hAnsi="Arial" w:cs="Arial"/>
      <w:bCs/>
      <w:color w:val="000000"/>
      <w:sz w:val="22"/>
      <w:lang w:val="en-GB" w:eastAsia="en-US" w:bidi="ar-SA"/>
    </w:rPr>
  </w:style>
  <w:style w:type="paragraph" w:styleId="BodyText">
    <w:name w:val="Body Text"/>
    <w:basedOn w:val="Normal"/>
    <w:rsid w:val="00EB5FE6"/>
    <w:pPr>
      <w:spacing w:after="120"/>
    </w:pPr>
  </w:style>
  <w:style w:type="table" w:styleId="TableGrid">
    <w:name w:val="Table Grid"/>
    <w:basedOn w:val="TableNormal"/>
    <w:rsid w:val="00952C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2">
    <w:name w:val="Default Text:2"/>
    <w:basedOn w:val="Normal"/>
    <w:rsid w:val="00596771"/>
    <w:pPr>
      <w:overflowPunct w:val="0"/>
      <w:autoSpaceDE w:val="0"/>
      <w:autoSpaceDN w:val="0"/>
      <w:adjustRightInd w:val="0"/>
      <w:textAlignment w:val="baseline"/>
    </w:pPr>
    <w:rPr>
      <w:rFonts w:ascii="Times New Roman" w:eastAsia="Times New Roman" w:hAnsi="Times New Roman" w:cs="Times New Roman"/>
      <w:szCs w:val="20"/>
      <w:lang w:val="en-US"/>
    </w:rPr>
  </w:style>
  <w:style w:type="paragraph" w:styleId="NoSpacing">
    <w:name w:val="No Spacing"/>
    <w:uiPriority w:val="1"/>
    <w:qFormat/>
    <w:rsid w:val="007818C9"/>
    <w:rPr>
      <w:rFonts w:ascii="Arial" w:eastAsia="Calibri" w:hAnsi="Arial" w:cs="Arial"/>
      <w:sz w:val="24"/>
      <w:szCs w:val="24"/>
      <w:lang w:eastAsia="en-US"/>
    </w:rPr>
  </w:style>
  <w:style w:type="character" w:styleId="CommentReference">
    <w:name w:val="annotation reference"/>
    <w:rsid w:val="007818C9"/>
    <w:rPr>
      <w:sz w:val="16"/>
      <w:szCs w:val="16"/>
    </w:rPr>
  </w:style>
  <w:style w:type="paragraph" w:styleId="CommentText">
    <w:name w:val="annotation text"/>
    <w:basedOn w:val="Normal"/>
    <w:link w:val="CommentTextChar"/>
    <w:rsid w:val="007818C9"/>
    <w:rPr>
      <w:sz w:val="20"/>
      <w:szCs w:val="20"/>
    </w:rPr>
  </w:style>
  <w:style w:type="character" w:customStyle="1" w:styleId="CommentTextChar">
    <w:name w:val="Comment Text Char"/>
    <w:link w:val="CommentText"/>
    <w:rsid w:val="007818C9"/>
    <w:rPr>
      <w:rFonts w:ascii="Arial" w:eastAsia="Calibri" w:hAnsi="Arial" w:cs="Arial"/>
      <w:lang w:eastAsia="en-US"/>
    </w:rPr>
  </w:style>
  <w:style w:type="paragraph" w:styleId="CommentSubject">
    <w:name w:val="annotation subject"/>
    <w:basedOn w:val="CommentText"/>
    <w:next w:val="CommentText"/>
    <w:link w:val="CommentSubjectChar"/>
    <w:rsid w:val="007818C9"/>
    <w:rPr>
      <w:b/>
      <w:bCs/>
    </w:rPr>
  </w:style>
  <w:style w:type="character" w:customStyle="1" w:styleId="CommentSubjectChar">
    <w:name w:val="Comment Subject Char"/>
    <w:link w:val="CommentSubject"/>
    <w:rsid w:val="007818C9"/>
    <w:rPr>
      <w:rFonts w:ascii="Arial" w:eastAsia="Calibri" w:hAnsi="Arial" w:cs="Arial"/>
      <w:b/>
      <w:bCs/>
      <w:lang w:eastAsia="en-US"/>
    </w:rPr>
  </w:style>
  <w:style w:type="paragraph" w:styleId="BalloonText">
    <w:name w:val="Balloon Text"/>
    <w:basedOn w:val="Normal"/>
    <w:link w:val="BalloonTextChar"/>
    <w:rsid w:val="007818C9"/>
    <w:rPr>
      <w:rFonts w:ascii="Tahoma" w:hAnsi="Tahoma" w:cs="Tahoma"/>
      <w:sz w:val="16"/>
      <w:szCs w:val="16"/>
    </w:rPr>
  </w:style>
  <w:style w:type="character" w:customStyle="1" w:styleId="BalloonTextChar">
    <w:name w:val="Balloon Text Char"/>
    <w:link w:val="BalloonText"/>
    <w:rsid w:val="007818C9"/>
    <w:rPr>
      <w:rFonts w:ascii="Tahoma" w:eastAsia="Calibri" w:hAnsi="Tahoma" w:cs="Tahoma"/>
      <w:sz w:val="16"/>
      <w:szCs w:val="16"/>
      <w:lang w:eastAsia="en-US"/>
    </w:rPr>
  </w:style>
  <w:style w:type="character" w:customStyle="1" w:styleId="HeaderChar">
    <w:name w:val="Header Char"/>
    <w:link w:val="Header"/>
    <w:uiPriority w:val="99"/>
    <w:rsid w:val="00D63491"/>
    <w:rPr>
      <w:rFonts w:ascii="Arial" w:eastAsia="Calibri" w:hAnsi="Arial" w:cs="Arial"/>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B5FE6"/>
    <w:rPr>
      <w:rFonts w:ascii="Arial" w:eastAsia="Calibri" w:hAnsi="Arial" w:cs="Arial"/>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B5FE6"/>
    <w:pPr>
      <w:tabs>
        <w:tab w:val="center" w:pos="4153"/>
        <w:tab w:val="right" w:pos="8306"/>
      </w:tabs>
    </w:pPr>
  </w:style>
  <w:style w:type="paragraph" w:styleId="Footer">
    <w:name w:val="footer"/>
    <w:basedOn w:val="Normal"/>
    <w:link w:val="FooterChar"/>
    <w:uiPriority w:val="99"/>
    <w:rsid w:val="00EB5FE6"/>
    <w:pPr>
      <w:tabs>
        <w:tab w:val="center" w:pos="4153"/>
        <w:tab w:val="right" w:pos="8306"/>
      </w:tabs>
    </w:pPr>
  </w:style>
  <w:style w:type="paragraph" w:customStyle="1" w:styleId="MarginText">
    <w:name w:val="Margin Text"/>
    <w:basedOn w:val="BodyText"/>
    <w:link w:val="MarginTextChar"/>
    <w:rsid w:val="00EB5FE6"/>
    <w:pPr>
      <w:overflowPunct w:val="0"/>
      <w:autoSpaceDE w:val="0"/>
      <w:autoSpaceDN w:val="0"/>
      <w:adjustRightInd w:val="0"/>
      <w:spacing w:after="240" w:line="360" w:lineRule="auto"/>
      <w:jc w:val="both"/>
      <w:textAlignment w:val="baseline"/>
    </w:pPr>
    <w:rPr>
      <w:rFonts w:ascii="Times New Roman" w:hAnsi="Times New Roman" w:cs="Times New Roman"/>
      <w:sz w:val="20"/>
      <w:szCs w:val="20"/>
      <w:lang w:eastAsia="en-GB"/>
    </w:rPr>
  </w:style>
  <w:style w:type="character" w:customStyle="1" w:styleId="MarginTextChar">
    <w:name w:val="Margin Text Char"/>
    <w:link w:val="MarginText"/>
    <w:locked/>
    <w:rsid w:val="00EB5FE6"/>
    <w:rPr>
      <w:rFonts w:eastAsia="Calibri"/>
      <w:lang w:val="en-GB" w:eastAsia="en-GB" w:bidi="ar-SA"/>
    </w:rPr>
  </w:style>
  <w:style w:type="paragraph" w:styleId="ListParagraph">
    <w:name w:val="List Paragraph"/>
    <w:basedOn w:val="Normal"/>
    <w:qFormat/>
    <w:rsid w:val="00EB5FE6"/>
    <w:pPr>
      <w:ind w:left="720"/>
      <w:contextualSpacing/>
    </w:pPr>
  </w:style>
  <w:style w:type="character" w:customStyle="1" w:styleId="FooterChar">
    <w:name w:val="Footer Char"/>
    <w:link w:val="Footer"/>
    <w:uiPriority w:val="99"/>
    <w:locked/>
    <w:rsid w:val="00EB5FE6"/>
    <w:rPr>
      <w:rFonts w:ascii="Arial" w:hAnsi="Arial" w:cs="Arial"/>
      <w:bCs/>
      <w:color w:val="000000"/>
      <w:sz w:val="22"/>
      <w:lang w:val="en-GB" w:eastAsia="en-US" w:bidi="ar-SA"/>
    </w:rPr>
  </w:style>
  <w:style w:type="paragraph" w:styleId="BodyText">
    <w:name w:val="Body Text"/>
    <w:basedOn w:val="Normal"/>
    <w:rsid w:val="00EB5FE6"/>
    <w:pPr>
      <w:spacing w:after="120"/>
    </w:pPr>
  </w:style>
  <w:style w:type="table" w:styleId="TableGrid">
    <w:name w:val="Table Grid"/>
    <w:basedOn w:val="TableNormal"/>
    <w:rsid w:val="00952C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2">
    <w:name w:val="Default Text:2"/>
    <w:basedOn w:val="Normal"/>
    <w:rsid w:val="00596771"/>
    <w:pPr>
      <w:overflowPunct w:val="0"/>
      <w:autoSpaceDE w:val="0"/>
      <w:autoSpaceDN w:val="0"/>
      <w:adjustRightInd w:val="0"/>
      <w:textAlignment w:val="baseline"/>
    </w:pPr>
    <w:rPr>
      <w:rFonts w:ascii="Times New Roman" w:eastAsia="Times New Roman" w:hAnsi="Times New Roman" w:cs="Times New Roman"/>
      <w:szCs w:val="20"/>
      <w:lang w:val="en-US"/>
    </w:rPr>
  </w:style>
  <w:style w:type="paragraph" w:styleId="NoSpacing">
    <w:name w:val="No Spacing"/>
    <w:uiPriority w:val="1"/>
    <w:qFormat/>
    <w:rsid w:val="007818C9"/>
    <w:rPr>
      <w:rFonts w:ascii="Arial" w:eastAsia="Calibri" w:hAnsi="Arial" w:cs="Arial"/>
      <w:sz w:val="24"/>
      <w:szCs w:val="24"/>
      <w:lang w:eastAsia="en-US"/>
    </w:rPr>
  </w:style>
  <w:style w:type="character" w:styleId="CommentReference">
    <w:name w:val="annotation reference"/>
    <w:rsid w:val="007818C9"/>
    <w:rPr>
      <w:sz w:val="16"/>
      <w:szCs w:val="16"/>
    </w:rPr>
  </w:style>
  <w:style w:type="paragraph" w:styleId="CommentText">
    <w:name w:val="annotation text"/>
    <w:basedOn w:val="Normal"/>
    <w:link w:val="CommentTextChar"/>
    <w:rsid w:val="007818C9"/>
    <w:rPr>
      <w:sz w:val="20"/>
      <w:szCs w:val="20"/>
    </w:rPr>
  </w:style>
  <w:style w:type="character" w:customStyle="1" w:styleId="CommentTextChar">
    <w:name w:val="Comment Text Char"/>
    <w:link w:val="CommentText"/>
    <w:rsid w:val="007818C9"/>
    <w:rPr>
      <w:rFonts w:ascii="Arial" w:eastAsia="Calibri" w:hAnsi="Arial" w:cs="Arial"/>
      <w:lang w:eastAsia="en-US"/>
    </w:rPr>
  </w:style>
  <w:style w:type="paragraph" w:styleId="CommentSubject">
    <w:name w:val="annotation subject"/>
    <w:basedOn w:val="CommentText"/>
    <w:next w:val="CommentText"/>
    <w:link w:val="CommentSubjectChar"/>
    <w:rsid w:val="007818C9"/>
    <w:rPr>
      <w:b/>
      <w:bCs/>
    </w:rPr>
  </w:style>
  <w:style w:type="character" w:customStyle="1" w:styleId="CommentSubjectChar">
    <w:name w:val="Comment Subject Char"/>
    <w:link w:val="CommentSubject"/>
    <w:rsid w:val="007818C9"/>
    <w:rPr>
      <w:rFonts w:ascii="Arial" w:eastAsia="Calibri" w:hAnsi="Arial" w:cs="Arial"/>
      <w:b/>
      <w:bCs/>
      <w:lang w:eastAsia="en-US"/>
    </w:rPr>
  </w:style>
  <w:style w:type="paragraph" w:styleId="BalloonText">
    <w:name w:val="Balloon Text"/>
    <w:basedOn w:val="Normal"/>
    <w:link w:val="BalloonTextChar"/>
    <w:rsid w:val="007818C9"/>
    <w:rPr>
      <w:rFonts w:ascii="Tahoma" w:hAnsi="Tahoma" w:cs="Tahoma"/>
      <w:sz w:val="16"/>
      <w:szCs w:val="16"/>
    </w:rPr>
  </w:style>
  <w:style w:type="character" w:customStyle="1" w:styleId="BalloonTextChar">
    <w:name w:val="Balloon Text Char"/>
    <w:link w:val="BalloonText"/>
    <w:rsid w:val="007818C9"/>
    <w:rPr>
      <w:rFonts w:ascii="Tahoma" w:eastAsia="Calibri" w:hAnsi="Tahoma" w:cs="Tahoma"/>
      <w:sz w:val="16"/>
      <w:szCs w:val="16"/>
      <w:lang w:eastAsia="en-US"/>
    </w:rPr>
  </w:style>
  <w:style w:type="character" w:customStyle="1" w:styleId="HeaderChar">
    <w:name w:val="Header Char"/>
    <w:link w:val="Header"/>
    <w:uiPriority w:val="99"/>
    <w:rsid w:val="00D63491"/>
    <w:rPr>
      <w:rFonts w:ascii="Arial" w:eastAsia="Calibri"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790238">
      <w:bodyDiv w:val="1"/>
      <w:marLeft w:val="0"/>
      <w:marRight w:val="0"/>
      <w:marTop w:val="0"/>
      <w:marBottom w:val="0"/>
      <w:divBdr>
        <w:top w:val="none" w:sz="0" w:space="0" w:color="auto"/>
        <w:left w:val="none" w:sz="0" w:space="0" w:color="auto"/>
        <w:bottom w:val="none" w:sz="0" w:space="0" w:color="auto"/>
        <w:right w:val="none" w:sz="0" w:space="0" w:color="auto"/>
      </w:divBdr>
    </w:div>
    <w:div w:id="1222790039">
      <w:bodyDiv w:val="1"/>
      <w:marLeft w:val="0"/>
      <w:marRight w:val="0"/>
      <w:marTop w:val="0"/>
      <w:marBottom w:val="0"/>
      <w:divBdr>
        <w:top w:val="none" w:sz="0" w:space="0" w:color="auto"/>
        <w:left w:val="none" w:sz="0" w:space="0" w:color="auto"/>
        <w:bottom w:val="none" w:sz="0" w:space="0" w:color="auto"/>
        <w:right w:val="none" w:sz="0" w:space="0" w:color="auto"/>
      </w:divBdr>
    </w:div>
    <w:div w:id="125524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1039</Words>
  <Characters>5424</Characters>
  <Application>Microsoft Office Word</Application>
  <DocSecurity>0</DocSecurity>
  <Lines>285</Lines>
  <Paragraphs>165</Paragraphs>
  <ScaleCrop>false</ScaleCrop>
  <HeadingPairs>
    <vt:vector size="2" baseType="variant">
      <vt:variant>
        <vt:lpstr>Title</vt:lpstr>
      </vt:variant>
      <vt:variant>
        <vt:i4>1</vt:i4>
      </vt:variant>
    </vt:vector>
  </HeadingPairs>
  <TitlesOfParts>
    <vt:vector size="1" baseType="lpstr">
      <vt:lpstr>Dear ______________</vt:lpstr>
    </vt:vector>
  </TitlesOfParts>
  <Company>Health and Safety Executive</Company>
  <LinksUpToDate>false</LinksUpToDate>
  <CharactersWithSpaces>6298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 ______________</dc:title>
  <dc:creator>gowens1</dc:creator>
  <cp:lastModifiedBy>Name</cp:lastModifiedBy>
  <cp:revision>2</cp:revision>
  <cp:lastPrinted>2018-03-06T14:48:00Z</cp:lastPrinted>
  <dcterms:created xsi:type="dcterms:W3CDTF">2018-03-12T10:27:00Z</dcterms:created>
  <dcterms:modified xsi:type="dcterms:W3CDTF">2018-03-12T10:27:00Z</dcterms:modified>
</cp:coreProperties>
</file>